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CD75" w14:textId="542130B9" w:rsidR="00762410" w:rsidRDefault="00000000">
      <w:pPr>
        <w:spacing w:before="156" w:after="156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附件</w:t>
      </w:r>
      <w:r w:rsidR="00F604CC">
        <w:rPr>
          <w:rFonts w:hint="eastAsia"/>
          <w:b/>
          <w:sz w:val="32"/>
          <w:szCs w:val="28"/>
        </w:rPr>
        <w:t>2</w:t>
      </w:r>
      <w:r>
        <w:rPr>
          <w:rFonts w:hint="eastAsia"/>
          <w:b/>
          <w:sz w:val="32"/>
          <w:szCs w:val="28"/>
        </w:rPr>
        <w:t>：</w:t>
      </w:r>
    </w:p>
    <w:p w14:paraId="1246D0C8" w14:textId="4EAF27B4" w:rsidR="00762410" w:rsidRPr="008C62BD" w:rsidRDefault="00F604CC" w:rsidP="008C62BD">
      <w:pPr>
        <w:snapToGrid w:val="0"/>
        <w:spacing w:before="100" w:beforeAutospacing="1" w:after="100" w:afterAutospacing="1" w:line="400" w:lineRule="exact"/>
        <w:ind w:firstLine="482"/>
        <w:jc w:val="center"/>
        <w:rPr>
          <w:rStyle w:val="news1"/>
          <w:rFonts w:ascii="黑体" w:eastAsia="黑体" w:hAnsi="黑体" w:hint="eastAsia"/>
          <w:sz w:val="44"/>
          <w:szCs w:val="44"/>
        </w:rPr>
      </w:pPr>
      <w:r w:rsidRPr="008C62BD">
        <w:rPr>
          <w:rStyle w:val="news1"/>
          <w:rFonts w:ascii="黑体" w:eastAsia="黑体" w:hAnsi="黑体" w:hint="eastAsia"/>
          <w:sz w:val="44"/>
          <w:szCs w:val="44"/>
        </w:rPr>
        <w:t>论文格式</w:t>
      </w:r>
      <w:r w:rsidR="004B6BD0" w:rsidRPr="008C62BD">
        <w:rPr>
          <w:rStyle w:val="news1"/>
          <w:rFonts w:ascii="黑体" w:eastAsia="黑体" w:hAnsi="黑体" w:hint="eastAsia"/>
          <w:sz w:val="44"/>
          <w:szCs w:val="44"/>
        </w:rPr>
        <w:t>参考</w:t>
      </w:r>
    </w:p>
    <w:p w14:paraId="5AEB9476" w14:textId="0D91CC19" w:rsidR="00024484" w:rsidRPr="008C62BD" w:rsidRDefault="00024484" w:rsidP="008C62BD">
      <w:pPr>
        <w:snapToGrid w:val="0"/>
        <w:spacing w:before="100" w:beforeAutospacing="1" w:after="100" w:afterAutospacing="1" w:line="400" w:lineRule="exact"/>
        <w:ind w:firstLine="482"/>
        <w:rPr>
          <w:rFonts w:ascii="黑体" w:eastAsia="黑体" w:hAnsi="黑体" w:hint="eastAsia"/>
          <w:sz w:val="28"/>
          <w:szCs w:val="28"/>
        </w:rPr>
      </w:pPr>
      <w:r w:rsidRPr="008C62BD">
        <w:rPr>
          <w:rStyle w:val="news1"/>
          <w:rFonts w:ascii="黑体" w:eastAsia="黑体" w:hAnsi="黑体" w:hint="eastAsia"/>
          <w:sz w:val="28"/>
          <w:szCs w:val="28"/>
        </w:rPr>
        <w:t>一</w:t>
      </w:r>
      <w:r w:rsidRPr="008C62BD">
        <w:rPr>
          <w:rStyle w:val="news1"/>
          <w:rFonts w:ascii="黑体" w:eastAsia="黑体" w:hAnsi="黑体"/>
          <w:sz w:val="28"/>
          <w:szCs w:val="28"/>
        </w:rPr>
        <w:t>、基本要求</w:t>
      </w:r>
    </w:p>
    <w:p w14:paraId="21466A63" w14:textId="7833164E" w:rsidR="00762410" w:rsidRPr="00D069F1" w:rsidRDefault="00024484" w:rsidP="008C62BD">
      <w:pPr>
        <w:snapToGrid w:val="0"/>
        <w:spacing w:line="400" w:lineRule="exact"/>
        <w:ind w:firstLine="482"/>
        <w:rPr>
          <w:rFonts w:ascii="宋体" w:hAnsi="宋体" w:hint="eastAsia"/>
          <w:sz w:val="24"/>
        </w:rPr>
      </w:pPr>
      <w:r w:rsidRPr="00D069F1">
        <w:rPr>
          <w:rFonts w:ascii="宋体" w:hAnsi="宋体" w:cs="宋体" w:hint="eastAsia"/>
          <w:sz w:val="24"/>
        </w:rPr>
        <w:t>论文</w:t>
      </w:r>
      <w:r w:rsidRPr="00D069F1">
        <w:rPr>
          <w:rFonts w:ascii="宋体" w:hAnsi="宋体" w:cs="宋体"/>
          <w:sz w:val="24"/>
        </w:rPr>
        <w:t>字数</w:t>
      </w:r>
      <w:r w:rsidRPr="00D069F1">
        <w:rPr>
          <w:rFonts w:ascii="宋体" w:hAnsi="宋体" w:cs="宋体" w:hint="eastAsia"/>
          <w:sz w:val="24"/>
        </w:rPr>
        <w:t>原则上不少于6000字，不超过15000字，</w:t>
      </w:r>
      <w:proofErr w:type="gramStart"/>
      <w:r w:rsidRPr="00D069F1">
        <w:rPr>
          <w:rFonts w:ascii="宋体" w:hAnsi="宋体" w:cs="宋体" w:hint="eastAsia"/>
          <w:sz w:val="24"/>
        </w:rPr>
        <w:t>总文字</w:t>
      </w:r>
      <w:proofErr w:type="gramEnd"/>
      <w:r w:rsidRPr="00D069F1">
        <w:rPr>
          <w:rFonts w:ascii="宋体" w:hAnsi="宋体" w:cs="宋体" w:hint="eastAsia"/>
          <w:sz w:val="24"/>
        </w:rPr>
        <w:t>复制比</w:t>
      </w:r>
      <w:r w:rsidRPr="00D069F1">
        <w:rPr>
          <w:rFonts w:ascii="宋体" w:hAnsi="宋体" w:cs="宋体"/>
          <w:sz w:val="24"/>
        </w:rPr>
        <w:t>不高于20%</w:t>
      </w:r>
      <w:r w:rsidRPr="00D069F1">
        <w:rPr>
          <w:rFonts w:ascii="宋体" w:hAnsi="宋体" w:hint="eastAsia"/>
          <w:sz w:val="24"/>
        </w:rPr>
        <w:t>。</w:t>
      </w:r>
    </w:p>
    <w:p w14:paraId="256C17BB" w14:textId="6AF8489D" w:rsidR="00762410" w:rsidRPr="008C62BD" w:rsidRDefault="00024484" w:rsidP="008C62BD">
      <w:pPr>
        <w:snapToGrid w:val="0"/>
        <w:spacing w:before="100" w:beforeAutospacing="1" w:after="100" w:afterAutospacing="1" w:line="400" w:lineRule="exact"/>
        <w:ind w:firstLine="482"/>
        <w:rPr>
          <w:rStyle w:val="news1"/>
          <w:rFonts w:ascii="黑体" w:eastAsia="黑体" w:hAnsi="黑体" w:hint="eastAsia"/>
          <w:sz w:val="28"/>
          <w:szCs w:val="28"/>
        </w:rPr>
      </w:pPr>
      <w:r w:rsidRPr="008C62BD">
        <w:rPr>
          <w:rStyle w:val="news1"/>
          <w:rFonts w:ascii="黑体" w:eastAsia="黑体" w:hAnsi="黑体" w:hint="eastAsia"/>
          <w:sz w:val="28"/>
          <w:szCs w:val="28"/>
        </w:rPr>
        <w:t>二、文章题名、署名、内容摘要、关键词</w:t>
      </w:r>
    </w:p>
    <w:p w14:paraId="2980A528" w14:textId="3E0D1DD4" w:rsidR="00024484" w:rsidRPr="00D069F1" w:rsidRDefault="00024484" w:rsidP="008C62BD">
      <w:pPr>
        <w:snapToGrid w:val="0"/>
        <w:spacing w:line="400" w:lineRule="exact"/>
        <w:ind w:firstLine="480"/>
        <w:rPr>
          <w:rFonts w:ascii="宋体" w:hAnsi="宋体" w:hint="eastAsia"/>
          <w:sz w:val="24"/>
        </w:rPr>
      </w:pPr>
      <w:r w:rsidRPr="00D069F1">
        <w:rPr>
          <w:rFonts w:ascii="宋体" w:hAnsi="宋体" w:hint="eastAsia"/>
          <w:sz w:val="24"/>
        </w:rPr>
        <w:t>1.题名要求</w:t>
      </w:r>
      <w:r w:rsidRPr="00D069F1">
        <w:rPr>
          <w:rFonts w:ascii="宋体" w:hAnsi="宋体"/>
          <w:sz w:val="24"/>
        </w:rPr>
        <w:t>言简意赅、切中选题</w:t>
      </w:r>
      <w:r w:rsidRPr="00D069F1">
        <w:rPr>
          <w:rFonts w:ascii="宋体" w:hAnsi="宋体" w:hint="eastAsia"/>
          <w:sz w:val="24"/>
        </w:rPr>
        <w:t>。</w:t>
      </w:r>
    </w:p>
    <w:p w14:paraId="7F44DE47" w14:textId="2B6388F2" w:rsidR="00024484" w:rsidRPr="00D069F1" w:rsidRDefault="00024484" w:rsidP="008C62BD">
      <w:pPr>
        <w:snapToGrid w:val="0"/>
        <w:spacing w:line="400" w:lineRule="exact"/>
        <w:ind w:firstLine="480"/>
        <w:rPr>
          <w:rFonts w:ascii="宋体" w:hAnsi="宋体" w:cs="宋体" w:hint="eastAsia"/>
          <w:sz w:val="24"/>
        </w:rPr>
      </w:pPr>
      <w:r w:rsidRPr="00D069F1">
        <w:rPr>
          <w:rFonts w:ascii="宋体" w:hAnsi="宋体" w:hint="eastAsia"/>
          <w:sz w:val="24"/>
        </w:rPr>
        <w:t>2.署名置于题名</w:t>
      </w:r>
      <w:r w:rsidRPr="00D069F1">
        <w:rPr>
          <w:rFonts w:ascii="宋体" w:hAnsi="宋体"/>
          <w:sz w:val="24"/>
        </w:rPr>
        <w:t>下面</w:t>
      </w:r>
      <w:r w:rsidRPr="00D069F1">
        <w:rPr>
          <w:rFonts w:ascii="宋体" w:hAnsi="宋体" w:hint="eastAsia"/>
          <w:sz w:val="24"/>
        </w:rPr>
        <w:t>，</w:t>
      </w:r>
      <w:r w:rsidRPr="00D069F1">
        <w:rPr>
          <w:rFonts w:ascii="宋体" w:hAnsi="宋体"/>
          <w:sz w:val="24"/>
        </w:rPr>
        <w:t>作者之间</w:t>
      </w:r>
      <w:r w:rsidRPr="00D069F1">
        <w:rPr>
          <w:rFonts w:ascii="宋体" w:hAnsi="宋体" w:hint="eastAsia"/>
          <w:sz w:val="24"/>
        </w:rPr>
        <w:t>以</w:t>
      </w:r>
      <w:r w:rsidRPr="00D069F1">
        <w:rPr>
          <w:rFonts w:ascii="宋体" w:hAnsi="宋体"/>
          <w:sz w:val="24"/>
        </w:rPr>
        <w:t>空格</w:t>
      </w:r>
      <w:r w:rsidRPr="00D069F1">
        <w:rPr>
          <w:rFonts w:ascii="宋体" w:hAnsi="宋体" w:hint="eastAsia"/>
          <w:sz w:val="24"/>
        </w:rPr>
        <w:t>分隔。</w:t>
      </w:r>
    </w:p>
    <w:p w14:paraId="030E9F46" w14:textId="2F42A954" w:rsidR="00024484" w:rsidRPr="00D069F1" w:rsidRDefault="00024484" w:rsidP="008C62BD">
      <w:pPr>
        <w:snapToGrid w:val="0"/>
        <w:spacing w:line="400" w:lineRule="exact"/>
        <w:ind w:firstLine="480"/>
        <w:rPr>
          <w:rFonts w:ascii="宋体" w:hAnsi="宋体" w:hint="eastAsia"/>
          <w:sz w:val="24"/>
        </w:rPr>
      </w:pPr>
      <w:r w:rsidRPr="00D069F1">
        <w:rPr>
          <w:rFonts w:ascii="宋体" w:hAnsi="宋体" w:hint="eastAsia"/>
          <w:sz w:val="24"/>
        </w:rPr>
        <w:t>作者简介及基金项目在作者署名的最后一位作者姓名右上角用“*”以脚注形式标注</w:t>
      </w:r>
      <w:r w:rsidRPr="00D069F1">
        <w:rPr>
          <w:rFonts w:ascii="宋体" w:hAnsi="宋体" w:hint="eastAsia"/>
          <w:color w:val="FF0000"/>
          <w:sz w:val="24"/>
        </w:rPr>
        <w:t>（匿名版中不出现作者、单位相关信息）</w:t>
      </w:r>
      <w:r w:rsidRPr="00D069F1">
        <w:rPr>
          <w:rFonts w:ascii="宋体" w:hAnsi="宋体" w:cs="宋体" w:hint="eastAsia"/>
          <w:sz w:val="24"/>
        </w:rPr>
        <w:t>。</w:t>
      </w:r>
      <w:r w:rsidRPr="00D069F1">
        <w:rPr>
          <w:rFonts w:ascii="宋体" w:hAnsi="宋体" w:hint="eastAsia"/>
          <w:sz w:val="24"/>
        </w:rPr>
        <w:t>基金项目应写全称，括号内标明基金项目编号，多个基金以分号分隔依次列出。</w:t>
      </w:r>
    </w:p>
    <w:p w14:paraId="75396BF3" w14:textId="4AAA2626" w:rsidR="00DF09D6" w:rsidRPr="00D069F1" w:rsidRDefault="00DF09D6" w:rsidP="008C62BD">
      <w:pPr>
        <w:snapToGrid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D069F1">
        <w:rPr>
          <w:rFonts w:ascii="宋体" w:hAnsi="宋体" w:hint="eastAsia"/>
          <w:sz w:val="24"/>
        </w:rPr>
        <w:t>*XXX，XXXXXX大学博士研究生，研究方向为XXXX</w:t>
      </w:r>
      <w:r w:rsidRPr="00D069F1">
        <w:rPr>
          <w:rFonts w:ascii="宋体" w:hAnsi="宋体" w:cs="宋体" w:hint="eastAsia"/>
          <w:sz w:val="24"/>
        </w:rPr>
        <w:t>。</w:t>
      </w:r>
      <w:r w:rsidRPr="00D069F1">
        <w:rPr>
          <w:rFonts w:ascii="宋体" w:hAnsi="宋体" w:hint="eastAsia"/>
          <w:sz w:val="24"/>
        </w:rPr>
        <w:t>本研究得到国家社会科学基金项目“XXXXXXXXXX”（</w:t>
      </w:r>
      <w:r w:rsidR="00244526">
        <w:rPr>
          <w:rFonts w:ascii="宋体" w:hAnsi="宋体" w:hint="eastAsia"/>
          <w:sz w:val="24"/>
        </w:rPr>
        <w:t>17</w:t>
      </w:r>
      <w:r w:rsidRPr="00D069F1">
        <w:rPr>
          <w:rFonts w:ascii="宋体" w:hAnsi="宋体" w:hint="eastAsia"/>
          <w:sz w:val="24"/>
        </w:rPr>
        <w:t>ZDA004）、XXXX重点项目“XXXXXXXX”（20</w:t>
      </w:r>
      <w:r w:rsidR="00244526">
        <w:rPr>
          <w:rFonts w:ascii="宋体" w:hAnsi="宋体" w:hint="eastAsia"/>
          <w:sz w:val="24"/>
        </w:rPr>
        <w:t>18</w:t>
      </w:r>
      <w:r w:rsidRPr="00D069F1">
        <w:rPr>
          <w:rFonts w:ascii="宋体" w:hAnsi="宋体" w:hint="eastAsia"/>
          <w:sz w:val="24"/>
        </w:rPr>
        <w:t>LY</w:t>
      </w:r>
      <w:r w:rsidR="00244526">
        <w:rPr>
          <w:rFonts w:ascii="宋体" w:hAnsi="宋体" w:hint="eastAsia"/>
          <w:sz w:val="24"/>
        </w:rPr>
        <w:t>38</w:t>
      </w:r>
      <w:r w:rsidRPr="00D069F1">
        <w:rPr>
          <w:rFonts w:ascii="宋体" w:hAnsi="宋体" w:hint="eastAsia"/>
          <w:sz w:val="24"/>
        </w:rPr>
        <w:t>）的资助。</w:t>
      </w:r>
    </w:p>
    <w:p w14:paraId="79633EB0" w14:textId="25B2F85C" w:rsidR="00024484" w:rsidRPr="00D069F1" w:rsidRDefault="00024484" w:rsidP="008C62BD">
      <w:pPr>
        <w:snapToGrid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D069F1">
        <w:rPr>
          <w:rFonts w:ascii="宋体" w:hAnsi="宋体" w:hint="eastAsia"/>
          <w:sz w:val="24"/>
        </w:rPr>
        <w:t>3.内容提要以300</w:t>
      </w:r>
      <w:r w:rsidRPr="00D069F1">
        <w:rPr>
          <w:rFonts w:ascii="宋体" w:hAnsi="宋体" w:hint="eastAsia"/>
          <w:sz w:val="24"/>
        </w:rPr>
        <w:sym w:font="Symbol" w:char="F07E"/>
      </w:r>
      <w:r w:rsidRPr="00D069F1">
        <w:rPr>
          <w:rFonts w:ascii="宋体" w:hAnsi="宋体" w:hint="eastAsia"/>
          <w:sz w:val="24"/>
        </w:rPr>
        <w:t>500字为宜</w:t>
      </w:r>
      <w:r w:rsidR="00244526">
        <w:rPr>
          <w:rFonts w:ascii="宋体" w:hAnsi="宋体" w:hint="eastAsia"/>
          <w:sz w:val="24"/>
        </w:rPr>
        <w:t>，</w:t>
      </w:r>
      <w:r w:rsidRPr="00D069F1">
        <w:rPr>
          <w:rFonts w:ascii="宋体" w:hAnsi="宋体" w:hint="eastAsia"/>
          <w:sz w:val="24"/>
        </w:rPr>
        <w:t>应包括：①主要研究内容；②论文的创新点和主要结论；③主要政策建议或对实践的指导作用；④有待进一步研究和完善之处。</w:t>
      </w:r>
    </w:p>
    <w:p w14:paraId="331B645E" w14:textId="26FC11C6" w:rsidR="00024484" w:rsidRPr="00D069F1" w:rsidRDefault="00024484" w:rsidP="008C62BD">
      <w:pPr>
        <w:tabs>
          <w:tab w:val="left" w:pos="312"/>
        </w:tabs>
        <w:snapToGrid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D069F1">
        <w:rPr>
          <w:rFonts w:ascii="宋体" w:hAnsi="宋体" w:hint="eastAsia"/>
          <w:sz w:val="24"/>
        </w:rPr>
        <w:t>4.关键词以3</w:t>
      </w:r>
      <w:r w:rsidRPr="00D069F1">
        <w:rPr>
          <w:rFonts w:ascii="宋体" w:hAnsi="宋体" w:hint="eastAsia"/>
          <w:sz w:val="24"/>
        </w:rPr>
        <w:sym w:font="Symbol" w:char="F07E"/>
      </w:r>
      <w:r w:rsidRPr="00D069F1">
        <w:rPr>
          <w:rFonts w:ascii="宋体" w:hAnsi="宋体" w:hint="eastAsia"/>
          <w:sz w:val="24"/>
        </w:rPr>
        <w:t>5个为宜，之间以分号分隔。</w:t>
      </w:r>
    </w:p>
    <w:p w14:paraId="22813C54" w14:textId="77777777" w:rsidR="00DF09D6" w:rsidRPr="008C62BD" w:rsidRDefault="00DF09D6" w:rsidP="008C62BD">
      <w:pPr>
        <w:snapToGrid w:val="0"/>
        <w:spacing w:before="100" w:beforeAutospacing="1" w:after="100" w:afterAutospacing="1" w:line="400" w:lineRule="exact"/>
        <w:ind w:firstLine="482"/>
        <w:rPr>
          <w:rStyle w:val="news1"/>
          <w:rFonts w:ascii="黑体" w:eastAsia="黑体" w:hAnsi="黑体" w:hint="eastAsia"/>
          <w:sz w:val="28"/>
          <w:szCs w:val="28"/>
        </w:rPr>
      </w:pPr>
      <w:r w:rsidRPr="008C62BD">
        <w:rPr>
          <w:rStyle w:val="news1"/>
          <w:rFonts w:ascii="黑体" w:eastAsia="黑体" w:hAnsi="黑体" w:hint="eastAsia"/>
          <w:sz w:val="28"/>
          <w:szCs w:val="28"/>
        </w:rPr>
        <w:t>三</w:t>
      </w:r>
      <w:r w:rsidRPr="008C62BD">
        <w:rPr>
          <w:rStyle w:val="news1"/>
          <w:rFonts w:ascii="黑体" w:eastAsia="黑体" w:hAnsi="黑体"/>
          <w:sz w:val="28"/>
          <w:szCs w:val="28"/>
        </w:rPr>
        <w:t>、正文</w:t>
      </w:r>
    </w:p>
    <w:p w14:paraId="4133F4E6" w14:textId="7C4FA365" w:rsidR="00DF09D6" w:rsidRPr="00D069F1" w:rsidRDefault="00DF09D6" w:rsidP="008C62BD">
      <w:pPr>
        <w:snapToGrid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D069F1">
        <w:rPr>
          <w:rFonts w:ascii="宋体" w:hAnsi="宋体" w:hint="eastAsia"/>
          <w:sz w:val="24"/>
        </w:rPr>
        <w:t>1</w:t>
      </w:r>
      <w:r w:rsidRPr="00D069F1">
        <w:rPr>
          <w:rFonts w:ascii="宋体" w:hAnsi="宋体"/>
          <w:sz w:val="24"/>
        </w:rPr>
        <w:t>.</w:t>
      </w:r>
      <w:r w:rsidRPr="00D069F1">
        <w:rPr>
          <w:rFonts w:ascii="宋体" w:hAnsi="宋体" w:hint="eastAsia"/>
          <w:sz w:val="24"/>
        </w:rPr>
        <w:t>标题</w:t>
      </w:r>
      <w:r w:rsidRPr="00D069F1">
        <w:rPr>
          <w:rFonts w:ascii="宋体" w:hAnsi="宋体"/>
          <w:sz w:val="24"/>
        </w:rPr>
        <w:t>。</w:t>
      </w:r>
    </w:p>
    <w:p w14:paraId="0146E6A3" w14:textId="7FB4DD7E" w:rsidR="00DF09D6" w:rsidRPr="00D069F1" w:rsidRDefault="00DF09D6" w:rsidP="008C62BD">
      <w:pPr>
        <w:snapToGrid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D069F1">
        <w:rPr>
          <w:rFonts w:ascii="宋体" w:hAnsi="宋体" w:hint="eastAsia"/>
          <w:sz w:val="24"/>
        </w:rPr>
        <w:t>一级标题“一、”</w:t>
      </w:r>
      <w:r w:rsidR="00783103" w:rsidRPr="00D069F1">
        <w:rPr>
          <w:rFonts w:ascii="宋体" w:hAnsi="宋体" w:hint="eastAsia"/>
          <w:sz w:val="24"/>
        </w:rPr>
        <w:t>；</w:t>
      </w:r>
      <w:r w:rsidRPr="00D069F1">
        <w:rPr>
          <w:rFonts w:ascii="宋体" w:hAnsi="宋体" w:hint="eastAsia"/>
          <w:sz w:val="24"/>
        </w:rPr>
        <w:t>二级标题</w:t>
      </w:r>
      <w:proofErr w:type="gramStart"/>
      <w:r w:rsidRPr="00D069F1">
        <w:rPr>
          <w:rFonts w:ascii="宋体" w:hAnsi="宋体" w:hint="eastAsia"/>
          <w:sz w:val="24"/>
        </w:rPr>
        <w:t>“（一）”前空两</w:t>
      </w:r>
      <w:proofErr w:type="gramEnd"/>
      <w:r w:rsidRPr="00D069F1">
        <w:rPr>
          <w:rFonts w:ascii="宋体" w:hAnsi="宋体" w:hint="eastAsia"/>
          <w:sz w:val="24"/>
        </w:rPr>
        <w:t>格，独占</w:t>
      </w:r>
      <w:r w:rsidRPr="00D069F1">
        <w:rPr>
          <w:rFonts w:ascii="宋体" w:hAnsi="宋体"/>
          <w:sz w:val="24"/>
        </w:rPr>
        <w:t>一行</w:t>
      </w:r>
      <w:r w:rsidRPr="00D069F1">
        <w:rPr>
          <w:rFonts w:ascii="宋体" w:hAnsi="宋体" w:hint="eastAsia"/>
          <w:sz w:val="24"/>
        </w:rPr>
        <w:t>；三级标题</w:t>
      </w:r>
      <w:proofErr w:type="gramStart"/>
      <w:r w:rsidRPr="00D069F1">
        <w:rPr>
          <w:rFonts w:ascii="宋体" w:hAnsi="宋体" w:hint="eastAsia"/>
          <w:sz w:val="24"/>
        </w:rPr>
        <w:t>“1．”前空两</w:t>
      </w:r>
      <w:proofErr w:type="gramEnd"/>
      <w:r w:rsidRPr="00D069F1">
        <w:rPr>
          <w:rFonts w:ascii="宋体" w:hAnsi="宋体" w:hint="eastAsia"/>
          <w:sz w:val="24"/>
        </w:rPr>
        <w:t>格，后加句号；四级标题“（1）”与正文连排；段落内序号用①②③……表示,摘要内不使用①②③符号。</w:t>
      </w:r>
    </w:p>
    <w:p w14:paraId="723A88ED" w14:textId="77777777" w:rsidR="00B44A75" w:rsidRDefault="00783103" w:rsidP="008C62BD">
      <w:pPr>
        <w:snapToGrid w:val="0"/>
        <w:spacing w:line="400" w:lineRule="exact"/>
        <w:ind w:firstLineChars="200" w:firstLine="480"/>
        <w:rPr>
          <w:rFonts w:ascii="宋体" w:hAnsi="宋体"/>
          <w:sz w:val="24"/>
        </w:rPr>
      </w:pPr>
      <w:r w:rsidRPr="00D069F1">
        <w:rPr>
          <w:rFonts w:ascii="宋体" w:hAnsi="宋体" w:hint="eastAsia"/>
          <w:sz w:val="24"/>
        </w:rPr>
        <w:t>2</w:t>
      </w:r>
      <w:r w:rsidR="00DF09D6" w:rsidRPr="00D069F1">
        <w:rPr>
          <w:rFonts w:ascii="宋体" w:hAnsi="宋体" w:hint="eastAsia"/>
          <w:sz w:val="24"/>
        </w:rPr>
        <w:t>.公式</w:t>
      </w:r>
      <w:r w:rsidR="00DF09D6" w:rsidRPr="00D069F1">
        <w:rPr>
          <w:rFonts w:ascii="宋体" w:hAnsi="宋体"/>
          <w:sz w:val="24"/>
        </w:rPr>
        <w:t>。</w:t>
      </w:r>
    </w:p>
    <w:p w14:paraId="180AAED8" w14:textId="24EB4ECB" w:rsidR="00DF09D6" w:rsidRPr="00D069F1" w:rsidRDefault="00DF09D6" w:rsidP="008C62BD">
      <w:pPr>
        <w:snapToGrid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D069F1">
        <w:rPr>
          <w:rFonts w:ascii="宋体" w:hAnsi="宋体" w:hint="eastAsia"/>
          <w:sz w:val="24"/>
        </w:rPr>
        <w:t>公式需另起，</w:t>
      </w:r>
      <w:proofErr w:type="gramStart"/>
      <w:r w:rsidRPr="00D069F1">
        <w:rPr>
          <w:rFonts w:ascii="宋体" w:hAnsi="宋体" w:hint="eastAsia"/>
          <w:sz w:val="24"/>
        </w:rPr>
        <w:t>前空两</w:t>
      </w:r>
      <w:proofErr w:type="gramEnd"/>
      <w:r w:rsidRPr="00D069F1">
        <w:rPr>
          <w:rFonts w:ascii="宋体" w:hAnsi="宋体" w:hint="eastAsia"/>
          <w:sz w:val="24"/>
        </w:rPr>
        <w:t>格，公式序号右对齐。文中引用某一公式时，表述应为“式（1）”“式（2）”……。公式中变量均用斜体，正文和</w:t>
      </w:r>
      <w:r w:rsidRPr="00D069F1">
        <w:rPr>
          <w:rFonts w:ascii="宋体" w:hAnsi="宋体"/>
          <w:sz w:val="24"/>
        </w:rPr>
        <w:t>表格</w:t>
      </w:r>
      <w:r w:rsidRPr="00D069F1">
        <w:rPr>
          <w:rFonts w:ascii="宋体" w:hAnsi="宋体" w:hint="eastAsia"/>
          <w:sz w:val="24"/>
        </w:rPr>
        <w:t>中引用公式或公式变量时也用斜体，表示矩阵、向量的字母用加粗黑体斜体。</w:t>
      </w:r>
    </w:p>
    <w:p w14:paraId="40CC4221" w14:textId="5D32AEC7" w:rsidR="00DF09D6" w:rsidRPr="00D069F1" w:rsidRDefault="00783103" w:rsidP="008C62BD">
      <w:pPr>
        <w:snapToGrid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D069F1">
        <w:rPr>
          <w:rFonts w:ascii="宋体" w:hAnsi="宋体" w:hint="eastAsia"/>
          <w:sz w:val="24"/>
        </w:rPr>
        <w:t>3</w:t>
      </w:r>
      <w:r w:rsidR="00DF09D6" w:rsidRPr="00D069F1">
        <w:rPr>
          <w:rFonts w:ascii="宋体" w:hAnsi="宋体"/>
          <w:sz w:val="24"/>
        </w:rPr>
        <w:t>.</w:t>
      </w:r>
      <w:r w:rsidR="00DF09D6" w:rsidRPr="00D069F1">
        <w:rPr>
          <w:rFonts w:ascii="宋体" w:hAnsi="宋体" w:hint="eastAsia"/>
          <w:sz w:val="24"/>
        </w:rPr>
        <w:t>正文中数字。</w:t>
      </w:r>
    </w:p>
    <w:p w14:paraId="16BCC7CE" w14:textId="77777777" w:rsidR="00783103" w:rsidRPr="00D069F1" w:rsidRDefault="00783103" w:rsidP="008C62BD">
      <w:pPr>
        <w:snapToGrid w:val="0"/>
        <w:spacing w:line="400" w:lineRule="exact"/>
        <w:ind w:firstLineChars="200" w:firstLine="480"/>
        <w:rPr>
          <w:rFonts w:ascii="宋体" w:hAnsi="宋体" w:cs="宋体" w:hint="eastAsia"/>
          <w:sz w:val="24"/>
        </w:rPr>
      </w:pPr>
      <w:r w:rsidRPr="00D069F1">
        <w:rPr>
          <w:rFonts w:ascii="宋体" w:hAnsi="宋体" w:cs="宋体" w:hint="eastAsia"/>
          <w:color w:val="000000"/>
          <w:sz w:val="24"/>
        </w:rPr>
        <w:t>（1）</w:t>
      </w:r>
      <w:r w:rsidRPr="00D069F1">
        <w:rPr>
          <w:rFonts w:ascii="宋体" w:hAnsi="宋体" w:cs="宋体" w:hint="eastAsia"/>
          <w:sz w:val="24"/>
        </w:rPr>
        <w:t>公元纪年数字等用阿拉伯数字，如“20世纪”；年代用“1980年代”“1990年</w:t>
      </w:r>
      <w:r w:rsidRPr="00D069F1">
        <w:rPr>
          <w:rFonts w:ascii="宋体" w:hAnsi="宋体" w:cs="宋体" w:hint="eastAsia"/>
          <w:sz w:val="24"/>
        </w:rPr>
        <w:lastRenderedPageBreak/>
        <w:t>代”方式表述。</w:t>
      </w:r>
    </w:p>
    <w:p w14:paraId="6349E88D" w14:textId="77777777" w:rsidR="00783103" w:rsidRPr="00D069F1" w:rsidRDefault="00783103" w:rsidP="008C62BD">
      <w:pPr>
        <w:snapToGrid w:val="0"/>
        <w:spacing w:line="400" w:lineRule="exact"/>
        <w:ind w:firstLineChars="200" w:firstLine="480"/>
        <w:rPr>
          <w:rFonts w:ascii="宋体" w:hAnsi="宋体" w:cs="宋体" w:hint="eastAsia"/>
          <w:sz w:val="24"/>
        </w:rPr>
      </w:pPr>
      <w:r w:rsidRPr="00D069F1">
        <w:rPr>
          <w:rFonts w:ascii="宋体" w:hAnsi="宋体" w:cs="宋体" w:hint="eastAsia"/>
          <w:color w:val="000000"/>
          <w:sz w:val="24"/>
        </w:rPr>
        <w:t>（2）</w:t>
      </w:r>
      <w:r w:rsidRPr="00D069F1">
        <w:rPr>
          <w:rFonts w:ascii="宋体" w:hAnsi="宋体" w:cs="宋体" w:hint="eastAsia"/>
          <w:sz w:val="24"/>
        </w:rPr>
        <w:t>时间段表示方法为：“2010—2015年”“2010年10月至12月”“2010年10月至2015年12月”。</w:t>
      </w:r>
    </w:p>
    <w:p w14:paraId="256B4456" w14:textId="77777777" w:rsidR="00783103" w:rsidRPr="00D069F1" w:rsidRDefault="00783103" w:rsidP="008C62BD">
      <w:pPr>
        <w:snapToGrid w:val="0"/>
        <w:spacing w:line="400" w:lineRule="exact"/>
        <w:ind w:firstLineChars="200" w:firstLine="480"/>
        <w:rPr>
          <w:rFonts w:ascii="宋体" w:hAnsi="宋体" w:cs="宋体" w:hint="eastAsia"/>
          <w:sz w:val="24"/>
        </w:rPr>
      </w:pPr>
      <w:r w:rsidRPr="00D069F1">
        <w:rPr>
          <w:rFonts w:ascii="宋体" w:hAnsi="宋体" w:cs="宋体" w:hint="eastAsia"/>
          <w:color w:val="000000"/>
          <w:sz w:val="24"/>
        </w:rPr>
        <w:t>（3）</w:t>
      </w:r>
      <w:r w:rsidRPr="00D069F1">
        <w:rPr>
          <w:rFonts w:ascii="宋体" w:hAnsi="宋体" w:cs="宋体" w:hint="eastAsia"/>
          <w:sz w:val="24"/>
        </w:rPr>
        <w:t>百分数表示方法为：“1%”“1%～5%”“提高1个百分点”。</w:t>
      </w:r>
    </w:p>
    <w:p w14:paraId="1F296C4A" w14:textId="77777777" w:rsidR="00783103" w:rsidRPr="00D069F1" w:rsidRDefault="00783103" w:rsidP="008C62BD">
      <w:pPr>
        <w:snapToGrid w:val="0"/>
        <w:spacing w:line="400" w:lineRule="exact"/>
        <w:ind w:firstLineChars="200" w:firstLine="480"/>
        <w:rPr>
          <w:rFonts w:ascii="宋体" w:hAnsi="宋体" w:cs="宋体" w:hint="eastAsia"/>
          <w:sz w:val="24"/>
        </w:rPr>
      </w:pPr>
      <w:r w:rsidRPr="00D069F1">
        <w:rPr>
          <w:rFonts w:ascii="宋体" w:hAnsi="宋体" w:cs="宋体" w:hint="eastAsia"/>
          <w:color w:val="000000"/>
          <w:sz w:val="24"/>
        </w:rPr>
        <w:t>（4）</w:t>
      </w:r>
      <w:r w:rsidRPr="00D069F1">
        <w:rPr>
          <w:rFonts w:ascii="宋体" w:hAnsi="宋体" w:cs="宋体" w:hint="eastAsia"/>
          <w:sz w:val="24"/>
        </w:rPr>
        <w:t>倍数和分数的表示方法为：“1倍”“1/3”。</w:t>
      </w:r>
    </w:p>
    <w:p w14:paraId="132C0C95" w14:textId="77777777" w:rsidR="00783103" w:rsidRPr="00D069F1" w:rsidRDefault="00783103" w:rsidP="008C62BD">
      <w:pPr>
        <w:snapToGrid w:val="0"/>
        <w:spacing w:line="400" w:lineRule="exact"/>
        <w:ind w:firstLineChars="200" w:firstLine="480"/>
        <w:rPr>
          <w:rFonts w:ascii="宋体" w:hAnsi="宋体" w:cs="宋体" w:hint="eastAsia"/>
          <w:sz w:val="24"/>
        </w:rPr>
      </w:pPr>
      <w:r w:rsidRPr="00D069F1">
        <w:rPr>
          <w:rFonts w:ascii="宋体" w:hAnsi="宋体" w:cs="宋体" w:hint="eastAsia"/>
          <w:color w:val="000000"/>
          <w:sz w:val="24"/>
        </w:rPr>
        <w:t>（5）</w:t>
      </w:r>
      <w:r w:rsidRPr="00D069F1">
        <w:rPr>
          <w:rFonts w:ascii="宋体" w:hAnsi="宋体" w:cs="宋体" w:hint="eastAsia"/>
          <w:sz w:val="24"/>
        </w:rPr>
        <w:t>文中数字的整数位最多为5位，超过时应做相应改写，如将“123456元”改写为“12.35万元”；文中数字的小数位不超过4位。</w:t>
      </w:r>
    </w:p>
    <w:p w14:paraId="02AE20CE" w14:textId="69DB4D8B" w:rsidR="00DF09D6" w:rsidRPr="00D069F1" w:rsidRDefault="00783103" w:rsidP="008C62BD">
      <w:pPr>
        <w:snapToGrid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D069F1">
        <w:rPr>
          <w:rFonts w:ascii="宋体" w:hAnsi="宋体" w:hint="eastAsia"/>
          <w:sz w:val="24"/>
        </w:rPr>
        <w:t>4</w:t>
      </w:r>
      <w:r w:rsidR="00DF09D6" w:rsidRPr="00D069F1">
        <w:rPr>
          <w:rFonts w:ascii="宋体" w:hAnsi="宋体"/>
          <w:sz w:val="24"/>
        </w:rPr>
        <w:t>.</w:t>
      </w:r>
      <w:r w:rsidR="00DF09D6" w:rsidRPr="00D069F1">
        <w:rPr>
          <w:rFonts w:ascii="宋体" w:hAnsi="宋体" w:hint="eastAsia"/>
          <w:sz w:val="24"/>
        </w:rPr>
        <w:t>文中缩写。需在中文全称或英文全称出现后加括号表明缩写，以后即可连续使用缩写名称，如“研究与试验发展（R&amp;D）”“《国民经济与社会发展十三五规划纲要》（以下简称《纲要》）”。切忌文中第一次出现即为缩写。</w:t>
      </w:r>
    </w:p>
    <w:p w14:paraId="63856A8F" w14:textId="207651B7" w:rsidR="004B6BD0" w:rsidRDefault="004B6BD0" w:rsidP="008C62BD">
      <w:pPr>
        <w:snapToGrid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D069F1">
        <w:rPr>
          <w:rFonts w:ascii="宋体" w:hAnsi="宋体" w:hint="eastAsia"/>
          <w:sz w:val="24"/>
        </w:rPr>
        <w:t>5. 文中图表</w:t>
      </w:r>
      <w:r w:rsidR="008C62BD">
        <w:rPr>
          <w:rFonts w:ascii="宋体" w:hAnsi="宋体" w:hint="eastAsia"/>
          <w:sz w:val="24"/>
        </w:rPr>
        <w:t>。</w:t>
      </w:r>
      <w:r w:rsidRPr="00D069F1">
        <w:rPr>
          <w:rFonts w:ascii="宋体" w:hAnsi="宋体"/>
          <w:sz w:val="24"/>
        </w:rPr>
        <w:t>文中的图表、附</w:t>
      </w:r>
      <w:r w:rsidRPr="00D069F1">
        <w:rPr>
          <w:rFonts w:ascii="宋体" w:hAnsi="宋体" w:hint="eastAsia"/>
          <w:sz w:val="24"/>
        </w:rPr>
        <w:t>录</w:t>
      </w:r>
      <w:r w:rsidRPr="00D069F1">
        <w:rPr>
          <w:rFonts w:ascii="宋体" w:hAnsi="宋体"/>
          <w:sz w:val="24"/>
        </w:rPr>
        <w:t>、参考文献、公式一律采用阿拉伯数字连续编号。如图1</w:t>
      </w:r>
      <w:r w:rsidR="00244526">
        <w:rPr>
          <w:rFonts w:ascii="宋体" w:hAnsi="宋体" w:hint="eastAsia"/>
          <w:sz w:val="24"/>
        </w:rPr>
        <w:t>、</w:t>
      </w:r>
      <w:r w:rsidRPr="00D069F1">
        <w:rPr>
          <w:rFonts w:ascii="宋体" w:hAnsi="宋体"/>
          <w:sz w:val="24"/>
        </w:rPr>
        <w:t>表1</w:t>
      </w:r>
      <w:r w:rsidR="00244526">
        <w:rPr>
          <w:rFonts w:ascii="宋体" w:hAnsi="宋体" w:hint="eastAsia"/>
          <w:sz w:val="24"/>
        </w:rPr>
        <w:t>、</w:t>
      </w:r>
      <w:r w:rsidRPr="00D069F1">
        <w:rPr>
          <w:rFonts w:ascii="宋体" w:hAnsi="宋体"/>
          <w:sz w:val="24"/>
        </w:rPr>
        <w:t>公式（1）。</w:t>
      </w:r>
      <w:proofErr w:type="gramStart"/>
      <w:r w:rsidRPr="00D069F1">
        <w:rPr>
          <w:rFonts w:ascii="宋体" w:hAnsi="宋体"/>
          <w:sz w:val="24"/>
        </w:rPr>
        <w:t>图序及图</w:t>
      </w:r>
      <w:r w:rsidRPr="00D069F1">
        <w:rPr>
          <w:rFonts w:ascii="宋体" w:hAnsi="宋体" w:hint="eastAsia"/>
          <w:sz w:val="24"/>
        </w:rPr>
        <w:t>题</w:t>
      </w:r>
      <w:proofErr w:type="gramEnd"/>
      <w:r w:rsidRPr="00D069F1">
        <w:rPr>
          <w:rFonts w:ascii="宋体" w:hAnsi="宋体"/>
          <w:sz w:val="24"/>
        </w:rPr>
        <w:t>置于图的下方</w:t>
      </w:r>
      <w:r w:rsidRPr="00D069F1">
        <w:rPr>
          <w:rFonts w:ascii="宋体" w:hAnsi="宋体" w:hint="eastAsia"/>
          <w:sz w:val="24"/>
        </w:rPr>
        <w:t>居中，</w:t>
      </w:r>
      <w:proofErr w:type="gramStart"/>
      <w:r w:rsidRPr="00D069F1">
        <w:rPr>
          <w:rFonts w:ascii="宋体" w:hAnsi="宋体"/>
          <w:sz w:val="24"/>
        </w:rPr>
        <w:t>表序及表</w:t>
      </w:r>
      <w:r w:rsidRPr="00D069F1">
        <w:rPr>
          <w:rFonts w:ascii="宋体" w:hAnsi="宋体" w:hint="eastAsia"/>
          <w:sz w:val="24"/>
        </w:rPr>
        <w:t>题</w:t>
      </w:r>
      <w:proofErr w:type="gramEnd"/>
      <w:r w:rsidRPr="00D069F1">
        <w:rPr>
          <w:rFonts w:ascii="宋体" w:hAnsi="宋体"/>
          <w:sz w:val="24"/>
        </w:rPr>
        <w:t>置于表的上方</w:t>
      </w:r>
      <w:r w:rsidRPr="00D069F1">
        <w:rPr>
          <w:rFonts w:ascii="宋体" w:hAnsi="宋体" w:hint="eastAsia"/>
          <w:sz w:val="24"/>
        </w:rPr>
        <w:t>居中。</w:t>
      </w:r>
      <w:r w:rsidRPr="00D069F1">
        <w:rPr>
          <w:rFonts w:ascii="宋体" w:hAnsi="宋体"/>
          <w:sz w:val="24"/>
        </w:rPr>
        <w:t>论文中的公式编号用</w:t>
      </w:r>
      <w:r w:rsidRPr="00D069F1">
        <w:rPr>
          <w:rFonts w:ascii="宋体" w:hAnsi="宋体" w:hint="eastAsia"/>
          <w:sz w:val="24"/>
        </w:rPr>
        <w:t>圆</w:t>
      </w:r>
      <w:r w:rsidRPr="00D069F1">
        <w:rPr>
          <w:rFonts w:ascii="宋体" w:hAnsi="宋体"/>
          <w:sz w:val="24"/>
        </w:rPr>
        <w:t>括</w:t>
      </w:r>
      <w:r w:rsidRPr="00D069F1">
        <w:rPr>
          <w:rFonts w:ascii="宋体" w:hAnsi="宋体" w:hint="eastAsia"/>
          <w:sz w:val="24"/>
        </w:rPr>
        <w:t>号</w:t>
      </w:r>
      <w:proofErr w:type="gramStart"/>
      <w:r w:rsidRPr="00D069F1">
        <w:rPr>
          <w:rFonts w:ascii="宋体" w:hAnsi="宋体"/>
          <w:sz w:val="24"/>
        </w:rPr>
        <w:t>括</w:t>
      </w:r>
      <w:proofErr w:type="gramEnd"/>
      <w:r w:rsidRPr="00D069F1">
        <w:rPr>
          <w:rFonts w:ascii="宋体" w:hAnsi="宋体"/>
          <w:sz w:val="24"/>
        </w:rPr>
        <w:t>起来写在右边行末，其间不加虚线。</w:t>
      </w:r>
    </w:p>
    <w:p w14:paraId="18B682C4" w14:textId="77777777" w:rsidR="00244526" w:rsidRDefault="00244526" w:rsidP="00244526">
      <w:pPr>
        <w:snapToGrid w:val="0"/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示例：</w:t>
      </w:r>
    </w:p>
    <w:p w14:paraId="299586BA" w14:textId="77777777" w:rsidR="00244526" w:rsidRDefault="00244526" w:rsidP="00244526">
      <w:pPr>
        <w:snapToGrid w:val="0"/>
        <w:spacing w:line="400" w:lineRule="exact"/>
        <w:rPr>
          <w:b/>
          <w:sz w:val="24"/>
        </w:rPr>
      </w:pPr>
    </w:p>
    <w:p w14:paraId="2CC3622F" w14:textId="77777777" w:rsidR="00244526" w:rsidRDefault="00244526" w:rsidP="00244526">
      <w:pPr>
        <w:ind w:firstLineChars="300" w:firstLine="630"/>
        <w:rPr>
          <w:rFonts w:ascii="黑体" w:eastAsia="黑体" w:hAnsi="宋体" w:hint="eastAsia"/>
          <w:szCs w:val="21"/>
        </w:rPr>
      </w:pPr>
      <w:r>
        <w:rPr>
          <w:rFonts w:ascii="黑体" w:eastAsia="黑体" w:hAnsi="宋体" w:hint="eastAsia"/>
          <w:szCs w:val="21"/>
        </w:rPr>
        <w:t xml:space="preserve">表1        </w:t>
      </w:r>
      <w:r>
        <w:rPr>
          <w:rFonts w:ascii="黑体" w:eastAsia="黑体" w:hAnsi="宋体"/>
          <w:szCs w:val="21"/>
        </w:rPr>
        <w:t xml:space="preserve">   </w:t>
      </w:r>
      <w:r>
        <w:rPr>
          <w:rFonts w:ascii="黑体" w:eastAsia="黑体" w:hAnsi="宋体" w:hint="eastAsia"/>
          <w:szCs w:val="21"/>
        </w:rPr>
        <w:t xml:space="preserve">1998－2002年第三产业主要行业比重变化情况   </w:t>
      </w:r>
      <w:r>
        <w:rPr>
          <w:rFonts w:ascii="黑体" w:eastAsia="黑体" w:hAnsi="宋体"/>
          <w:szCs w:val="21"/>
        </w:rPr>
        <w:t xml:space="preserve">       </w:t>
      </w:r>
      <w:r>
        <w:rPr>
          <w:rFonts w:ascii="黑体" w:eastAsia="黑体" w:hAnsi="宋体" w:hint="eastAsia"/>
          <w:szCs w:val="21"/>
        </w:rPr>
        <w:t>（%）</w:t>
      </w:r>
    </w:p>
    <w:tbl>
      <w:tblPr>
        <w:tblW w:w="7938" w:type="dxa"/>
        <w:jc w:val="center"/>
        <w:tblBorders>
          <w:top w:val="single" w:sz="12" w:space="0" w:color="auto"/>
          <w:bottom w:val="single" w:sz="12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969"/>
        <w:gridCol w:w="1129"/>
        <w:gridCol w:w="1011"/>
        <w:gridCol w:w="985"/>
        <w:gridCol w:w="1190"/>
      </w:tblGrid>
      <w:tr w:rsidR="00244526" w14:paraId="2632069D" w14:textId="77777777" w:rsidTr="00A80FB1">
        <w:trPr>
          <w:trHeight w:val="315"/>
          <w:jc w:val="center"/>
        </w:trPr>
        <w:tc>
          <w:tcPr>
            <w:tcW w:w="2162" w:type="dxa"/>
            <w:tcBorders>
              <w:top w:val="single" w:sz="1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A7BC4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行业</w:t>
            </w:r>
          </w:p>
        </w:tc>
        <w:tc>
          <w:tcPr>
            <w:tcW w:w="789" w:type="dxa"/>
            <w:tcBorders>
              <w:top w:val="single" w:sz="1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AEE1C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1998</w:t>
            </w:r>
          </w:p>
        </w:tc>
        <w:tc>
          <w:tcPr>
            <w:tcW w:w="919" w:type="dxa"/>
            <w:tcBorders>
              <w:top w:val="single" w:sz="1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D9531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1999</w:t>
            </w:r>
          </w:p>
        </w:tc>
        <w:tc>
          <w:tcPr>
            <w:tcW w:w="823" w:type="dxa"/>
            <w:tcBorders>
              <w:top w:val="single" w:sz="1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15DA7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802" w:type="dxa"/>
            <w:tcBorders>
              <w:top w:val="single" w:sz="1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2BC3E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2001</w:t>
            </w:r>
          </w:p>
        </w:tc>
        <w:tc>
          <w:tcPr>
            <w:tcW w:w="969" w:type="dxa"/>
            <w:tcBorders>
              <w:top w:val="single" w:sz="12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C5191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2002</w:t>
            </w:r>
          </w:p>
        </w:tc>
      </w:tr>
      <w:tr w:rsidR="00244526" w14:paraId="2EF278E6" w14:textId="77777777" w:rsidTr="00A80FB1">
        <w:trPr>
          <w:trHeight w:val="285"/>
          <w:jc w:val="center"/>
        </w:trPr>
        <w:tc>
          <w:tcPr>
            <w:tcW w:w="21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46DD4" w14:textId="77777777" w:rsidR="00244526" w:rsidRDefault="00244526" w:rsidP="00A80FB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交通运输和仓储业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</w:tc>
        <w:tc>
          <w:tcPr>
            <w:tcW w:w="7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65214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11.5</w:t>
            </w:r>
          </w:p>
        </w:tc>
        <w:tc>
          <w:tcPr>
            <w:tcW w:w="9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7B0F7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11.3</w:t>
            </w:r>
          </w:p>
        </w:tc>
        <w:tc>
          <w:tcPr>
            <w:tcW w:w="8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FCDC8F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11.4</w:t>
            </w:r>
          </w:p>
        </w:tc>
        <w:tc>
          <w:tcPr>
            <w:tcW w:w="8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611EC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10.9</w:t>
            </w:r>
          </w:p>
        </w:tc>
        <w:tc>
          <w:tcPr>
            <w:tcW w:w="9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A5883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10.3</w:t>
            </w:r>
          </w:p>
        </w:tc>
      </w:tr>
      <w:tr w:rsidR="00244526" w14:paraId="41EAE6D1" w14:textId="77777777" w:rsidTr="00A80FB1">
        <w:trPr>
          <w:trHeight w:val="285"/>
          <w:jc w:val="center"/>
        </w:trPr>
        <w:tc>
          <w:tcPr>
            <w:tcW w:w="21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4EB32" w14:textId="77777777" w:rsidR="00244526" w:rsidRDefault="00244526" w:rsidP="00A80FB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邮电通信业</w:t>
            </w:r>
            <w:r>
              <w:rPr>
                <w:rFonts w:ascii="宋体" w:hAnsi="宋体"/>
                <w:szCs w:val="21"/>
              </w:rPr>
              <w:t xml:space="preserve">           </w:t>
            </w:r>
          </w:p>
        </w:tc>
        <w:tc>
          <w:tcPr>
            <w:tcW w:w="7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F9642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4.9</w:t>
            </w:r>
          </w:p>
        </w:tc>
        <w:tc>
          <w:tcPr>
            <w:tcW w:w="9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44B8C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5.2</w:t>
            </w:r>
          </w:p>
        </w:tc>
        <w:tc>
          <w:tcPr>
            <w:tcW w:w="8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33770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6.7</w:t>
            </w:r>
          </w:p>
        </w:tc>
        <w:tc>
          <w:tcPr>
            <w:tcW w:w="8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2AE02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7.1</w:t>
            </w:r>
          </w:p>
        </w:tc>
        <w:tc>
          <w:tcPr>
            <w:tcW w:w="9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A7943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7.5</w:t>
            </w:r>
          </w:p>
        </w:tc>
      </w:tr>
      <w:tr w:rsidR="00244526" w14:paraId="0872E058" w14:textId="77777777" w:rsidTr="00A80FB1">
        <w:trPr>
          <w:trHeight w:val="285"/>
          <w:jc w:val="center"/>
        </w:trPr>
        <w:tc>
          <w:tcPr>
            <w:tcW w:w="21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5B3EB" w14:textId="77777777" w:rsidR="00244526" w:rsidRDefault="00244526" w:rsidP="00A80FB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批发和零售餐饮业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7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42FF6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26.1</w:t>
            </w:r>
          </w:p>
        </w:tc>
        <w:tc>
          <w:tcPr>
            <w:tcW w:w="9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0D84C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25.6</w:t>
            </w:r>
          </w:p>
        </w:tc>
        <w:tc>
          <w:tcPr>
            <w:tcW w:w="8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68C9D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24.5</w:t>
            </w:r>
          </w:p>
        </w:tc>
        <w:tc>
          <w:tcPr>
            <w:tcW w:w="8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D34EF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23.9</w:t>
            </w:r>
          </w:p>
        </w:tc>
        <w:tc>
          <w:tcPr>
            <w:tcW w:w="9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47CC2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23.5</w:t>
            </w:r>
          </w:p>
        </w:tc>
      </w:tr>
      <w:tr w:rsidR="00244526" w14:paraId="53E763BB" w14:textId="77777777" w:rsidTr="00A80FB1">
        <w:trPr>
          <w:trHeight w:val="285"/>
          <w:jc w:val="center"/>
        </w:trPr>
        <w:tc>
          <w:tcPr>
            <w:tcW w:w="21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5367C" w14:textId="77777777" w:rsidR="00244526" w:rsidRDefault="00244526" w:rsidP="00A80FB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金融、保险业</w:t>
            </w:r>
            <w:r>
              <w:rPr>
                <w:rFonts w:ascii="宋体" w:hAnsi="宋体"/>
                <w:szCs w:val="21"/>
              </w:rPr>
              <w:t xml:space="preserve">         </w:t>
            </w:r>
          </w:p>
        </w:tc>
        <w:tc>
          <w:tcPr>
            <w:tcW w:w="78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7F475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18.6</w:t>
            </w:r>
          </w:p>
        </w:tc>
        <w:tc>
          <w:tcPr>
            <w:tcW w:w="91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A1C4C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17.9</w:t>
            </w:r>
          </w:p>
        </w:tc>
        <w:tc>
          <w:tcPr>
            <w:tcW w:w="8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C69BF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17.4</w:t>
            </w:r>
          </w:p>
        </w:tc>
        <w:tc>
          <w:tcPr>
            <w:tcW w:w="8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1B1EE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16.8</w:t>
            </w:r>
          </w:p>
        </w:tc>
        <w:tc>
          <w:tcPr>
            <w:tcW w:w="9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3E6BB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16.5</w:t>
            </w:r>
          </w:p>
        </w:tc>
      </w:tr>
      <w:tr w:rsidR="00244526" w14:paraId="7C3B7C30" w14:textId="77777777" w:rsidTr="00A80FB1">
        <w:trPr>
          <w:trHeight w:val="285"/>
          <w:jc w:val="center"/>
        </w:trPr>
        <w:tc>
          <w:tcPr>
            <w:tcW w:w="2162" w:type="dxa"/>
            <w:tcBorders>
              <w:top w:val="single" w:sz="4" w:space="0" w:color="auto"/>
              <w:bottom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9E7EE" w14:textId="77777777" w:rsidR="00244526" w:rsidRDefault="00244526" w:rsidP="00A80FB1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37DFD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87.3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5155F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86.8</w:t>
            </w:r>
          </w:p>
        </w:tc>
        <w:tc>
          <w:tcPr>
            <w:tcW w:w="823" w:type="dxa"/>
            <w:tcBorders>
              <w:top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1BBC5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87.3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8D61BC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87.4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B5C29" w14:textId="77777777" w:rsidR="00244526" w:rsidRDefault="00244526" w:rsidP="00A80FB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87.2</w:t>
            </w:r>
          </w:p>
        </w:tc>
      </w:tr>
    </w:tbl>
    <w:p w14:paraId="111841D7" w14:textId="77777777" w:rsidR="00244526" w:rsidRDefault="00244526" w:rsidP="00E63267">
      <w:pPr>
        <w:ind w:firstLineChars="600" w:firstLine="900"/>
        <w:rPr>
          <w:rFonts w:ascii="宋体" w:hAnsi="宋体" w:hint="eastAsia"/>
          <w:sz w:val="15"/>
          <w:szCs w:val="15"/>
        </w:rPr>
      </w:pPr>
      <w:r>
        <w:rPr>
          <w:rFonts w:ascii="宋体" w:hAnsi="宋体" w:hint="eastAsia"/>
          <w:sz w:val="15"/>
          <w:szCs w:val="15"/>
        </w:rPr>
        <w:t>资料来源：《中国统计年鉴》。</w:t>
      </w:r>
    </w:p>
    <w:p w14:paraId="6D68539A" w14:textId="77777777" w:rsidR="00244526" w:rsidRDefault="00244526" w:rsidP="00244526">
      <w:pPr>
        <w:ind w:firstLineChars="300" w:firstLine="450"/>
        <w:rPr>
          <w:sz w:val="15"/>
          <w:szCs w:val="15"/>
        </w:rPr>
      </w:pPr>
    </w:p>
    <w:p w14:paraId="6F345FFB" w14:textId="77777777" w:rsidR="00244526" w:rsidRDefault="00244526" w:rsidP="00244526">
      <w:pPr>
        <w:snapToGrid w:val="0"/>
        <w:spacing w:afterLines="30" w:after="93" w:line="245" w:lineRule="auto"/>
        <w:jc w:val="center"/>
      </w:pPr>
      <w:r>
        <w:rPr>
          <w:noProof/>
        </w:rPr>
        <w:drawing>
          <wp:inline distT="0" distB="0" distL="0" distR="0" wp14:anchorId="6FCE70D2" wp14:editId="5151C183">
            <wp:extent cx="3989705" cy="1861185"/>
            <wp:effectExtent l="0" t="0" r="10795" b="5715"/>
            <wp:docPr id="1" name="图片 1" descr="赵志龙-图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赵志龙-图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9705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30EED" w14:textId="77777777" w:rsidR="00244526" w:rsidRDefault="00244526" w:rsidP="00244526">
      <w:pPr>
        <w:snapToGrid w:val="0"/>
        <w:spacing w:line="245" w:lineRule="auto"/>
        <w:jc w:val="center"/>
        <w:rPr>
          <w:rFonts w:ascii="黑体" w:eastAsia="黑体" w:hAnsi="黑体" w:hint="eastAsia"/>
          <w:szCs w:val="21"/>
        </w:rPr>
      </w:pPr>
      <w:r>
        <w:rPr>
          <w:rFonts w:ascii="黑体" w:eastAsia="黑体" w:hAnsi="黑体"/>
          <w:szCs w:val="21"/>
        </w:rPr>
        <w:t>图</w:t>
      </w:r>
      <w:r>
        <w:rPr>
          <w:rFonts w:ascii="黑体" w:eastAsia="黑体" w:hAnsi="黑体" w:hint="eastAsia"/>
          <w:szCs w:val="21"/>
        </w:rPr>
        <w:t>1</w:t>
      </w:r>
      <w:r>
        <w:rPr>
          <w:rFonts w:ascii="黑体" w:eastAsia="黑体" w:hAnsi="黑体"/>
          <w:szCs w:val="21"/>
        </w:rPr>
        <w:t xml:space="preserve">  2015年2月</w:t>
      </w:r>
      <w:r>
        <w:rPr>
          <w:rFonts w:ascii="黑体" w:eastAsia="黑体" w:hAnsi="黑体" w:hint="eastAsia"/>
          <w:szCs w:val="21"/>
        </w:rPr>
        <w:t>至</w:t>
      </w:r>
      <w:r>
        <w:rPr>
          <w:rFonts w:ascii="黑体" w:eastAsia="黑体" w:hAnsi="黑体"/>
          <w:szCs w:val="21"/>
        </w:rPr>
        <w:t>12月移动电话价格环</w:t>
      </w:r>
      <w:proofErr w:type="gramStart"/>
      <w:r>
        <w:rPr>
          <w:rFonts w:ascii="黑体" w:eastAsia="黑体" w:hAnsi="黑体"/>
          <w:szCs w:val="21"/>
        </w:rPr>
        <w:t>比走势</w:t>
      </w:r>
      <w:proofErr w:type="gramEnd"/>
      <w:r>
        <w:rPr>
          <w:rFonts w:ascii="黑体" w:eastAsia="黑体" w:hAnsi="黑体"/>
          <w:szCs w:val="21"/>
        </w:rPr>
        <w:t>图</w:t>
      </w:r>
    </w:p>
    <w:p w14:paraId="587085EB" w14:textId="0DD53961" w:rsidR="00244526" w:rsidRDefault="00244526" w:rsidP="00244526">
      <w:pPr>
        <w:ind w:firstLineChars="200" w:firstLine="300"/>
        <w:rPr>
          <w:rStyle w:val="news1"/>
          <w:rFonts w:eastAsia="黑体"/>
          <w:sz w:val="28"/>
        </w:rPr>
      </w:pPr>
      <w:r>
        <w:rPr>
          <w:rFonts w:ascii="宋体" w:hAnsi="宋体" w:hint="eastAsia"/>
          <w:sz w:val="15"/>
          <w:szCs w:val="15"/>
        </w:rPr>
        <w:t xml:space="preserve">         </w:t>
      </w:r>
      <w:r w:rsidR="00E63267">
        <w:rPr>
          <w:rFonts w:ascii="宋体" w:hAnsi="宋体" w:hint="eastAsia"/>
          <w:sz w:val="15"/>
          <w:szCs w:val="15"/>
        </w:rPr>
        <w:t xml:space="preserve">     </w:t>
      </w:r>
      <w:r>
        <w:rPr>
          <w:rFonts w:ascii="宋体" w:hAnsi="宋体" w:hint="eastAsia"/>
          <w:sz w:val="15"/>
          <w:szCs w:val="15"/>
        </w:rPr>
        <w:t xml:space="preserve"> </w:t>
      </w:r>
      <w:r w:rsidR="009D53D6">
        <w:rPr>
          <w:rFonts w:ascii="宋体" w:hAnsi="宋体" w:hint="eastAsia"/>
          <w:sz w:val="15"/>
          <w:szCs w:val="15"/>
        </w:rPr>
        <w:t xml:space="preserve"> </w:t>
      </w:r>
      <w:r>
        <w:rPr>
          <w:rFonts w:ascii="宋体" w:hAnsi="宋体" w:hint="eastAsia"/>
          <w:sz w:val="15"/>
          <w:szCs w:val="15"/>
        </w:rPr>
        <w:t>资料来源：《中国统计年鉴》。</w:t>
      </w:r>
    </w:p>
    <w:p w14:paraId="53C57007" w14:textId="1AA1CC86" w:rsidR="00244526" w:rsidRPr="00244526" w:rsidRDefault="00244526" w:rsidP="00244526">
      <w:pPr>
        <w:snapToGrid w:val="0"/>
        <w:spacing w:before="100" w:beforeAutospacing="1" w:after="100" w:afterAutospacing="1" w:line="400" w:lineRule="exact"/>
        <w:ind w:firstLine="482"/>
        <w:rPr>
          <w:rStyle w:val="news1"/>
          <w:rFonts w:ascii="黑体" w:eastAsia="黑体" w:hAnsi="黑体" w:hint="eastAsia"/>
          <w:sz w:val="28"/>
          <w:szCs w:val="28"/>
        </w:rPr>
      </w:pPr>
      <w:r>
        <w:rPr>
          <w:rStyle w:val="news1"/>
          <w:rFonts w:ascii="黑体" w:eastAsia="黑体" w:hAnsi="黑体" w:hint="eastAsia"/>
          <w:sz w:val="28"/>
          <w:szCs w:val="28"/>
        </w:rPr>
        <w:lastRenderedPageBreak/>
        <w:t>四、</w:t>
      </w:r>
      <w:r w:rsidR="004B6BD0" w:rsidRPr="00244526">
        <w:rPr>
          <w:rStyle w:val="news1"/>
          <w:rFonts w:ascii="黑体" w:eastAsia="黑体" w:hAnsi="黑体" w:hint="eastAsia"/>
          <w:sz w:val="28"/>
          <w:szCs w:val="28"/>
        </w:rPr>
        <w:t>参考文献</w:t>
      </w:r>
    </w:p>
    <w:p w14:paraId="4FE01572" w14:textId="161C390D" w:rsidR="004B6BD0" w:rsidRPr="00D069F1" w:rsidRDefault="004B6BD0" w:rsidP="008C62BD">
      <w:pPr>
        <w:snapToGrid w:val="0"/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D069F1">
        <w:rPr>
          <w:rFonts w:ascii="宋体" w:hAnsi="宋体" w:hint="eastAsia"/>
          <w:sz w:val="24"/>
        </w:rPr>
        <w:t>[</w:t>
      </w:r>
      <w:r w:rsidRPr="00D069F1">
        <w:rPr>
          <w:rFonts w:ascii="宋体" w:hAnsi="宋体"/>
          <w:sz w:val="24"/>
        </w:rPr>
        <w:t>序号</w:t>
      </w:r>
      <w:r w:rsidRPr="00D069F1">
        <w:rPr>
          <w:rFonts w:ascii="宋体" w:hAnsi="宋体" w:hint="eastAsia"/>
          <w:sz w:val="24"/>
        </w:rPr>
        <w:t>] 第一作者，第二作</w:t>
      </w:r>
      <w:r w:rsidRPr="00D069F1">
        <w:rPr>
          <w:rFonts w:ascii="宋体" w:hAnsi="宋体"/>
          <w:sz w:val="24"/>
        </w:rPr>
        <w:t>者</w:t>
      </w:r>
      <w:r w:rsidRPr="00D069F1">
        <w:rPr>
          <w:rFonts w:ascii="宋体" w:hAnsi="宋体" w:hint="eastAsia"/>
          <w:sz w:val="24"/>
        </w:rPr>
        <w:t>，第三作者，等.</w:t>
      </w:r>
      <w:r w:rsidRPr="00D069F1">
        <w:rPr>
          <w:rFonts w:ascii="宋体" w:hAnsi="宋体"/>
          <w:sz w:val="24"/>
        </w:rPr>
        <w:t>文献名</w:t>
      </w:r>
      <w:r w:rsidRPr="00D069F1">
        <w:rPr>
          <w:rFonts w:ascii="宋体" w:hAnsi="宋体" w:hint="eastAsia"/>
          <w:sz w:val="24"/>
        </w:rPr>
        <w:t>[</w:t>
      </w:r>
      <w:r w:rsidRPr="00D069F1">
        <w:rPr>
          <w:rFonts w:ascii="宋体" w:hAnsi="宋体"/>
          <w:sz w:val="24"/>
        </w:rPr>
        <w:t>文献</w:t>
      </w:r>
      <w:r w:rsidRPr="00D069F1">
        <w:rPr>
          <w:rFonts w:ascii="宋体" w:hAnsi="宋体" w:hint="eastAsia"/>
          <w:sz w:val="24"/>
        </w:rPr>
        <w:t>标识].</w:t>
      </w:r>
      <w:r w:rsidRPr="00D069F1">
        <w:rPr>
          <w:rFonts w:ascii="宋体" w:hAnsi="宋体"/>
          <w:sz w:val="24"/>
        </w:rPr>
        <w:t>版本</w:t>
      </w:r>
      <w:r w:rsidRPr="00D069F1">
        <w:rPr>
          <w:rFonts w:ascii="宋体" w:hAnsi="宋体" w:hint="eastAsia"/>
          <w:sz w:val="24"/>
        </w:rPr>
        <w:t>(</w:t>
      </w:r>
      <w:proofErr w:type="gramStart"/>
      <w:r w:rsidRPr="00D069F1">
        <w:rPr>
          <w:rFonts w:ascii="宋体" w:hAnsi="宋体"/>
          <w:sz w:val="24"/>
        </w:rPr>
        <w:t>初版免注</w:t>
      </w:r>
      <w:proofErr w:type="gramEnd"/>
      <w:r w:rsidRPr="00D069F1">
        <w:rPr>
          <w:rFonts w:ascii="宋体" w:hAnsi="宋体" w:hint="eastAsia"/>
          <w:sz w:val="24"/>
        </w:rPr>
        <w:t>).</w:t>
      </w:r>
      <w:r w:rsidRPr="00D069F1">
        <w:rPr>
          <w:rFonts w:ascii="宋体" w:hAnsi="宋体"/>
          <w:sz w:val="24"/>
        </w:rPr>
        <w:t>出版事项</w:t>
      </w:r>
      <w:r w:rsidRPr="00D069F1">
        <w:rPr>
          <w:rFonts w:ascii="宋体" w:hAnsi="宋体" w:hint="eastAsia"/>
          <w:sz w:val="24"/>
        </w:rPr>
        <w:t>(出版地：出版者).</w:t>
      </w:r>
      <w:r w:rsidRPr="00D069F1">
        <w:rPr>
          <w:rFonts w:ascii="宋体" w:hAnsi="宋体"/>
          <w:sz w:val="24"/>
        </w:rPr>
        <w:t>文献出处</w:t>
      </w:r>
      <w:r w:rsidRPr="00D069F1">
        <w:rPr>
          <w:rFonts w:ascii="宋体" w:hAnsi="宋体" w:hint="eastAsia"/>
          <w:sz w:val="24"/>
        </w:rPr>
        <w:t>(</w:t>
      </w:r>
      <w:r w:rsidRPr="00D069F1">
        <w:rPr>
          <w:rFonts w:ascii="宋体" w:hAnsi="宋体"/>
          <w:sz w:val="24"/>
        </w:rPr>
        <w:t>或电子文献可获得地址</w:t>
      </w:r>
      <w:r w:rsidRPr="00D069F1">
        <w:rPr>
          <w:rFonts w:ascii="宋体" w:hAnsi="宋体" w:hint="eastAsia"/>
          <w:sz w:val="24"/>
        </w:rPr>
        <w:t>)，出版年（卷，期）：</w:t>
      </w:r>
      <w:r w:rsidRPr="00D069F1">
        <w:rPr>
          <w:rFonts w:ascii="宋体" w:hAnsi="宋体"/>
          <w:sz w:val="24"/>
        </w:rPr>
        <w:t>参考文献起止页码</w:t>
      </w:r>
      <w:r w:rsidRPr="00D069F1">
        <w:rPr>
          <w:rFonts w:ascii="宋体" w:hAnsi="宋体" w:hint="eastAsia"/>
          <w:sz w:val="24"/>
        </w:rPr>
        <w:t>.</w:t>
      </w:r>
    </w:p>
    <w:p w14:paraId="62A39F03" w14:textId="77777777" w:rsidR="004B6BD0" w:rsidRDefault="004B6BD0" w:rsidP="008C62BD">
      <w:pPr>
        <w:snapToGrid w:val="0"/>
        <w:spacing w:line="400" w:lineRule="exact"/>
        <w:ind w:firstLine="420"/>
        <w:rPr>
          <w:rFonts w:ascii="宋体" w:hAnsi="宋体" w:hint="eastAsia"/>
          <w:sz w:val="24"/>
        </w:rPr>
      </w:pPr>
      <w:r w:rsidRPr="00D069F1">
        <w:rPr>
          <w:rFonts w:ascii="宋体" w:hAnsi="宋体" w:hint="eastAsia"/>
          <w:sz w:val="24"/>
        </w:rPr>
        <w:t>文献标识为：</w:t>
      </w:r>
    </w:p>
    <w:tbl>
      <w:tblPr>
        <w:tblW w:w="8789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731"/>
        <w:gridCol w:w="730"/>
        <w:gridCol w:w="878"/>
        <w:gridCol w:w="731"/>
        <w:gridCol w:w="730"/>
        <w:gridCol w:w="731"/>
        <w:gridCol w:w="731"/>
        <w:gridCol w:w="936"/>
        <w:gridCol w:w="709"/>
        <w:gridCol w:w="892"/>
      </w:tblGrid>
      <w:tr w:rsidR="00EF38D7" w14:paraId="790A5539" w14:textId="77777777" w:rsidTr="009D53D6">
        <w:trPr>
          <w:jc w:val="center"/>
        </w:trPr>
        <w:tc>
          <w:tcPr>
            <w:tcW w:w="990" w:type="dxa"/>
            <w:vAlign w:val="center"/>
          </w:tcPr>
          <w:p w14:paraId="50A269B2" w14:textId="77777777" w:rsidR="00EF38D7" w:rsidRDefault="00EF38D7" w:rsidP="00A80FB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期刊类型</w:t>
            </w:r>
          </w:p>
        </w:tc>
        <w:tc>
          <w:tcPr>
            <w:tcW w:w="731" w:type="dxa"/>
            <w:vAlign w:val="center"/>
          </w:tcPr>
          <w:p w14:paraId="01BDC103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期刊文章</w:t>
            </w:r>
          </w:p>
        </w:tc>
        <w:tc>
          <w:tcPr>
            <w:tcW w:w="730" w:type="dxa"/>
            <w:vAlign w:val="center"/>
          </w:tcPr>
          <w:p w14:paraId="67A2406B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专著</w:t>
            </w:r>
          </w:p>
        </w:tc>
        <w:tc>
          <w:tcPr>
            <w:tcW w:w="878" w:type="dxa"/>
            <w:vAlign w:val="center"/>
          </w:tcPr>
          <w:p w14:paraId="568E28C8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论文集</w:t>
            </w:r>
          </w:p>
        </w:tc>
        <w:tc>
          <w:tcPr>
            <w:tcW w:w="731" w:type="dxa"/>
            <w:vAlign w:val="center"/>
          </w:tcPr>
          <w:p w14:paraId="26BF5E52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学位论文</w:t>
            </w:r>
          </w:p>
        </w:tc>
        <w:tc>
          <w:tcPr>
            <w:tcW w:w="730" w:type="dxa"/>
            <w:vAlign w:val="center"/>
          </w:tcPr>
          <w:p w14:paraId="16922537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报纸文章</w:t>
            </w:r>
          </w:p>
        </w:tc>
        <w:tc>
          <w:tcPr>
            <w:tcW w:w="731" w:type="dxa"/>
            <w:vAlign w:val="center"/>
          </w:tcPr>
          <w:p w14:paraId="7FAA7602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析出文献</w:t>
            </w:r>
          </w:p>
        </w:tc>
        <w:tc>
          <w:tcPr>
            <w:tcW w:w="731" w:type="dxa"/>
            <w:vAlign w:val="center"/>
          </w:tcPr>
          <w:p w14:paraId="497E326C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工作</w:t>
            </w:r>
            <w:r>
              <w:rPr>
                <w:rFonts w:hAnsi="宋体"/>
                <w:sz w:val="18"/>
                <w:szCs w:val="18"/>
              </w:rPr>
              <w:t>论文</w:t>
            </w:r>
          </w:p>
        </w:tc>
        <w:tc>
          <w:tcPr>
            <w:tcW w:w="936" w:type="dxa"/>
            <w:vAlign w:val="center"/>
          </w:tcPr>
          <w:p w14:paraId="09613147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rFonts w:hAnsi="宋体" w:hint="eastAsia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网上</w:t>
            </w:r>
          </w:p>
          <w:p w14:paraId="70AC34AD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数据库</w:t>
            </w:r>
          </w:p>
        </w:tc>
        <w:tc>
          <w:tcPr>
            <w:tcW w:w="709" w:type="dxa"/>
            <w:vAlign w:val="center"/>
          </w:tcPr>
          <w:p w14:paraId="196DC06B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网上期刊</w:t>
            </w:r>
          </w:p>
        </w:tc>
        <w:tc>
          <w:tcPr>
            <w:tcW w:w="892" w:type="dxa"/>
            <w:vAlign w:val="center"/>
          </w:tcPr>
          <w:p w14:paraId="227B8E2F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网上电子公告</w:t>
            </w:r>
          </w:p>
        </w:tc>
      </w:tr>
      <w:tr w:rsidR="00EF38D7" w14:paraId="1E977A20" w14:textId="77777777" w:rsidTr="009D53D6">
        <w:trPr>
          <w:jc w:val="center"/>
        </w:trPr>
        <w:tc>
          <w:tcPr>
            <w:tcW w:w="990" w:type="dxa"/>
            <w:vAlign w:val="center"/>
          </w:tcPr>
          <w:p w14:paraId="1C7455BC" w14:textId="77777777" w:rsidR="00EF38D7" w:rsidRDefault="00EF38D7" w:rsidP="00A80FB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文献标识</w:t>
            </w:r>
          </w:p>
        </w:tc>
        <w:tc>
          <w:tcPr>
            <w:tcW w:w="731" w:type="dxa"/>
            <w:vAlign w:val="center"/>
          </w:tcPr>
          <w:p w14:paraId="3609C1AC" w14:textId="77777777" w:rsidR="00EF38D7" w:rsidRDefault="00EF38D7" w:rsidP="00A80FB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[J]</w:t>
            </w:r>
          </w:p>
        </w:tc>
        <w:tc>
          <w:tcPr>
            <w:tcW w:w="730" w:type="dxa"/>
            <w:vAlign w:val="center"/>
          </w:tcPr>
          <w:p w14:paraId="2F57BC0D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[M]</w:t>
            </w:r>
          </w:p>
        </w:tc>
        <w:tc>
          <w:tcPr>
            <w:tcW w:w="878" w:type="dxa"/>
            <w:vAlign w:val="center"/>
          </w:tcPr>
          <w:p w14:paraId="53D60D06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[C]</w:t>
            </w:r>
          </w:p>
        </w:tc>
        <w:tc>
          <w:tcPr>
            <w:tcW w:w="731" w:type="dxa"/>
            <w:vAlign w:val="center"/>
          </w:tcPr>
          <w:p w14:paraId="55BE71E6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[D]</w:t>
            </w:r>
          </w:p>
        </w:tc>
        <w:tc>
          <w:tcPr>
            <w:tcW w:w="730" w:type="dxa"/>
            <w:vAlign w:val="center"/>
          </w:tcPr>
          <w:p w14:paraId="062472C7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[N]</w:t>
            </w:r>
          </w:p>
        </w:tc>
        <w:tc>
          <w:tcPr>
            <w:tcW w:w="731" w:type="dxa"/>
            <w:vAlign w:val="center"/>
          </w:tcPr>
          <w:p w14:paraId="3F53F730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[A]</w:t>
            </w:r>
          </w:p>
        </w:tc>
        <w:tc>
          <w:tcPr>
            <w:tcW w:w="731" w:type="dxa"/>
            <w:vAlign w:val="center"/>
          </w:tcPr>
          <w:p w14:paraId="133EBD70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936" w:type="dxa"/>
            <w:vAlign w:val="center"/>
          </w:tcPr>
          <w:p w14:paraId="68F632B9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[DB/OL]</w:t>
            </w:r>
          </w:p>
        </w:tc>
        <w:tc>
          <w:tcPr>
            <w:tcW w:w="709" w:type="dxa"/>
            <w:vAlign w:val="center"/>
          </w:tcPr>
          <w:p w14:paraId="4804D686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[J/OL]</w:t>
            </w:r>
          </w:p>
        </w:tc>
        <w:tc>
          <w:tcPr>
            <w:tcW w:w="892" w:type="dxa"/>
            <w:vAlign w:val="center"/>
          </w:tcPr>
          <w:p w14:paraId="7CA69B0F" w14:textId="77777777" w:rsidR="00EF38D7" w:rsidRDefault="00EF38D7" w:rsidP="00A80FB1">
            <w:pPr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[EB/OL]</w:t>
            </w:r>
          </w:p>
        </w:tc>
      </w:tr>
    </w:tbl>
    <w:p w14:paraId="2BABBFD6" w14:textId="77777777" w:rsidR="00EF38D7" w:rsidRDefault="00EF38D7" w:rsidP="008C62BD">
      <w:pPr>
        <w:snapToGrid w:val="0"/>
        <w:spacing w:line="400" w:lineRule="exact"/>
        <w:ind w:firstLine="420"/>
        <w:rPr>
          <w:rFonts w:ascii="宋体" w:hAnsi="宋体" w:hint="eastAsia"/>
          <w:sz w:val="24"/>
        </w:rPr>
      </w:pPr>
    </w:p>
    <w:p w14:paraId="3AAE6D43" w14:textId="77777777" w:rsidR="00EF38D7" w:rsidRPr="00D069F1" w:rsidRDefault="00EF38D7" w:rsidP="008C62BD">
      <w:pPr>
        <w:snapToGrid w:val="0"/>
        <w:spacing w:line="400" w:lineRule="exact"/>
        <w:ind w:firstLine="420"/>
        <w:rPr>
          <w:rFonts w:ascii="宋体" w:hAnsi="宋体" w:hint="eastAsia"/>
          <w:sz w:val="24"/>
        </w:rPr>
      </w:pPr>
    </w:p>
    <w:p w14:paraId="1D115C42" w14:textId="77777777" w:rsidR="008C62BD" w:rsidRDefault="008C62BD">
      <w:pPr>
        <w:spacing w:before="156" w:after="156" w:line="300" w:lineRule="auto"/>
        <w:ind w:firstLine="480"/>
        <w:rPr>
          <w:rFonts w:ascii="黑体" w:eastAsia="黑体" w:hAnsi="黑体" w:hint="eastAsia"/>
          <w:b/>
          <w:sz w:val="28"/>
          <w:szCs w:val="28"/>
        </w:rPr>
      </w:pPr>
    </w:p>
    <w:p w14:paraId="0D334C8E" w14:textId="040C8F20" w:rsidR="00CE221B" w:rsidRDefault="00CE221B">
      <w:pPr>
        <w:widowControl/>
        <w:jc w:val="left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br w:type="page"/>
      </w:r>
    </w:p>
    <w:p w14:paraId="6D2F126F" w14:textId="6D591D2C" w:rsidR="004B6BD0" w:rsidRPr="0038170F" w:rsidRDefault="004B6BD0" w:rsidP="00F63DFE">
      <w:pPr>
        <w:pStyle w:val="af1"/>
        <w:spacing w:beforeLines="50" w:before="156"/>
        <w:ind w:firstLineChars="0" w:firstLine="0"/>
        <w:jc w:val="center"/>
        <w:rPr>
          <w:rFonts w:eastAsia="黑体"/>
          <w:bCs/>
          <w:color w:val="000000"/>
          <w:sz w:val="44"/>
          <w:szCs w:val="44"/>
        </w:rPr>
      </w:pPr>
      <w:r w:rsidRPr="0038170F">
        <w:rPr>
          <w:rFonts w:eastAsia="黑体" w:hint="eastAsia"/>
          <w:bCs/>
          <w:color w:val="000000"/>
          <w:sz w:val="44"/>
          <w:szCs w:val="44"/>
        </w:rPr>
        <w:lastRenderedPageBreak/>
        <w:t>文章标题</w:t>
      </w:r>
    </w:p>
    <w:p w14:paraId="41E3208A" w14:textId="3E8890B9" w:rsidR="004B6BD0" w:rsidRPr="00F63DFE" w:rsidRDefault="00F63DFE" w:rsidP="00F63DFE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962053" wp14:editId="605E2DB2">
                <wp:simplePos x="0" y="0"/>
                <wp:positionH relativeFrom="column">
                  <wp:posOffset>3690620</wp:posOffset>
                </wp:positionH>
                <wp:positionV relativeFrom="paragraph">
                  <wp:posOffset>324485</wp:posOffset>
                </wp:positionV>
                <wp:extent cx="2219325" cy="771525"/>
                <wp:effectExtent l="0" t="0" r="28575" b="2857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E248D" w14:textId="06700804" w:rsidR="00F63DFE" w:rsidRDefault="00F63DFE" w:rsidP="00F63DFE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作者简介及基金项目用“</w:t>
                            </w:r>
                            <w:r>
                              <w:rPr>
                                <w:rFonts w:hint="eastAsia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</w:rPr>
                              <w:t>”脚注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</w:rPr>
                              <w:t>（匿名版中</w:t>
                            </w:r>
                            <w:r w:rsidR="00D069F1"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</w:rPr>
                              <w:t>隐去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  <w:sz w:val="24"/>
                              </w:rPr>
                              <w:t>作者、单位相关信息）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62053" id="圆角矩形 5" o:spid="_x0000_s1026" style="position:absolute;left:0;text-align:left;margin-left:290.6pt;margin-top:25.55pt;width:174.75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" fillcolor="white [3201]" strokecolor="#70ad47 [3209]" strokeweight="1pt">
                <v:stroke joinstyle="miter"/>
                <v:textbox>
                  <w:txbxContent>
                    <w:p w14:paraId="58CE248D" w14:textId="06700804" w:rsidR="00F63DFE" w:rsidRDefault="00F63DFE" w:rsidP="00F63DFE">
                      <w:pPr>
                        <w:snapToGrid w:val="0"/>
                        <w:jc w:val="left"/>
                      </w:pPr>
                      <w:r>
                        <w:rPr>
                          <w:rFonts w:hint="eastAsia"/>
                        </w:rPr>
                        <w:t>作者简介及基金项目用“</w:t>
                      </w:r>
                      <w:r>
                        <w:rPr>
                          <w:rFonts w:hint="eastAsia"/>
                        </w:rPr>
                        <w:t>*</w:t>
                      </w:r>
                      <w:r>
                        <w:rPr>
                          <w:rFonts w:hint="eastAsia"/>
                        </w:rPr>
                        <w:t>”脚注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  <w:sz w:val="24"/>
                        </w:rPr>
                        <w:t>（匿名版中</w:t>
                      </w:r>
                      <w:r w:rsidR="00D069F1">
                        <w:rPr>
                          <w:rFonts w:asciiTheme="minorEastAsia" w:eastAsiaTheme="minorEastAsia" w:hAnsiTheme="minorEastAsia" w:hint="eastAsia"/>
                          <w:color w:val="FF0000"/>
                          <w:sz w:val="24"/>
                        </w:rPr>
                        <w:t>隐去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  <w:sz w:val="24"/>
                        </w:rPr>
                        <w:t>作者、单位相关信息）</w:t>
                      </w:r>
                    </w:p>
                  </w:txbxContent>
                </v:textbox>
              </v:roundrect>
            </w:pict>
          </mc:Fallback>
        </mc:AlternateContent>
      </w:r>
      <w:r w:rsidR="004B6BD0" w:rsidRPr="00F63DFE">
        <w:rPr>
          <w:rFonts w:ascii="宋体" w:hAnsi="宋体" w:cs="宋体" w:hint="eastAsia"/>
          <w:sz w:val="32"/>
          <w:szCs w:val="32"/>
        </w:rPr>
        <w:t>——副标题</w:t>
      </w:r>
    </w:p>
    <w:p w14:paraId="41641D7B" w14:textId="558E207C" w:rsidR="004B6BD0" w:rsidRPr="00F63DFE" w:rsidRDefault="00F63DFE" w:rsidP="00F63DFE">
      <w:pPr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XXX</w:t>
      </w:r>
      <w:r w:rsidR="004B6BD0" w:rsidRPr="00F63DFE">
        <w:rPr>
          <w:rFonts w:ascii="黑体" w:eastAsia="黑体" w:hAnsi="黑体" w:hint="eastAsia"/>
          <w:sz w:val="28"/>
          <w:szCs w:val="28"/>
        </w:rPr>
        <w:t xml:space="preserve"> </w:t>
      </w:r>
      <w:proofErr w:type="spellStart"/>
      <w:r>
        <w:rPr>
          <w:rFonts w:ascii="黑体" w:eastAsia="黑体" w:hAnsi="黑体" w:hint="eastAsia"/>
          <w:sz w:val="28"/>
          <w:szCs w:val="28"/>
        </w:rPr>
        <w:t>XXX</w:t>
      </w:r>
      <w:proofErr w:type="spellEnd"/>
      <w:r w:rsidR="004B6BD0" w:rsidRPr="00F63DFE">
        <w:rPr>
          <w:rFonts w:ascii="黑体" w:eastAsia="黑体" w:hAnsi="黑体" w:hint="eastAsia"/>
          <w:sz w:val="28"/>
          <w:szCs w:val="28"/>
        </w:rPr>
        <w:t xml:space="preserve"> </w:t>
      </w:r>
      <w:proofErr w:type="spellStart"/>
      <w:r>
        <w:rPr>
          <w:rFonts w:ascii="黑体" w:eastAsia="黑体" w:hAnsi="黑体" w:hint="eastAsia"/>
          <w:sz w:val="28"/>
          <w:szCs w:val="28"/>
        </w:rPr>
        <w:t>XXX</w:t>
      </w:r>
      <w:proofErr w:type="spellEnd"/>
      <w:r w:rsidR="004B6BD0">
        <w:rPr>
          <w:rStyle w:val="afd"/>
          <w:rFonts w:eastAsia="黑体"/>
          <w:bCs/>
          <w:color w:val="000000"/>
          <w:sz w:val="44"/>
          <w:szCs w:val="44"/>
        </w:rPr>
        <w:footnoteReference w:customMarkFollows="1" w:id="1"/>
        <w:sym w:font="Symbol" w:char="F02A"/>
      </w:r>
    </w:p>
    <w:p w14:paraId="1E921B1C" w14:textId="4A895EA3" w:rsidR="00F63DFE" w:rsidRDefault="00F63DFE" w:rsidP="00F63DFE">
      <w:pPr>
        <w:pStyle w:val="af1"/>
        <w:spacing w:line="400" w:lineRule="exact"/>
        <w:ind w:left="420" w:firstLineChars="0" w:firstLine="0"/>
        <w:jc w:val="left"/>
        <w:rPr>
          <w:rFonts w:ascii="黑体" w:eastAsia="黑体" w:hAnsi="黑体" w:hint="eastAsia"/>
          <w:b/>
          <w:bCs/>
          <w:color w:val="000000"/>
          <w:sz w:val="24"/>
        </w:rPr>
      </w:pPr>
    </w:p>
    <w:p w14:paraId="03B43B62" w14:textId="180BFA68" w:rsidR="00F63DFE" w:rsidRDefault="004B6BD0" w:rsidP="00F63DFE">
      <w:pPr>
        <w:pStyle w:val="af1"/>
        <w:spacing w:line="400" w:lineRule="exact"/>
        <w:ind w:left="420" w:firstLineChars="0" w:firstLine="0"/>
        <w:jc w:val="left"/>
        <w:rPr>
          <w:rFonts w:ascii="楷体_GB2312" w:eastAsia="楷体_GB2312"/>
          <w:color w:val="000000"/>
          <w:sz w:val="24"/>
        </w:rPr>
      </w:pPr>
      <w:r w:rsidRPr="0038170F">
        <w:rPr>
          <w:rFonts w:ascii="黑体" w:eastAsia="黑体" w:hAnsi="黑体" w:hint="eastAsia"/>
          <w:b/>
          <w:bCs/>
          <w:color w:val="000000"/>
          <w:sz w:val="24"/>
        </w:rPr>
        <w:t>内容摘要：</w:t>
      </w:r>
      <w:r w:rsidRPr="0038170F">
        <w:rPr>
          <w:rFonts w:ascii="楷体_GB2312" w:eastAsia="楷体_GB2312" w:hAnsi="黑体" w:hint="eastAsia"/>
          <w:bCs/>
          <w:color w:val="000000"/>
          <w:sz w:val="24"/>
        </w:rPr>
        <w:t>内容摘要以300</w:t>
      </w:r>
      <w:r w:rsidRPr="0038170F">
        <w:rPr>
          <w:rFonts w:ascii="楷体_GB2312" w:eastAsia="楷体_GB2312" w:hint="eastAsia"/>
          <w:color w:val="000000"/>
          <w:sz w:val="24"/>
        </w:rPr>
        <w:t>～</w:t>
      </w:r>
      <w:r w:rsidRPr="0038170F">
        <w:rPr>
          <w:rFonts w:ascii="楷体_GB2312" w:eastAsia="楷体_GB2312" w:hAnsi="黑体" w:hint="eastAsia"/>
          <w:bCs/>
          <w:color w:val="000000"/>
          <w:sz w:val="24"/>
        </w:rPr>
        <w:t>500字为宜</w:t>
      </w:r>
    </w:p>
    <w:p w14:paraId="003FDBB0" w14:textId="09A12D28" w:rsidR="004B6BD0" w:rsidRPr="0038170F" w:rsidRDefault="004B6BD0" w:rsidP="00F63DFE">
      <w:pPr>
        <w:pStyle w:val="af1"/>
        <w:spacing w:line="400" w:lineRule="exact"/>
        <w:ind w:left="420" w:firstLineChars="0" w:firstLine="0"/>
        <w:jc w:val="left"/>
        <w:rPr>
          <w:rFonts w:ascii="楷体_GB2312" w:eastAsia="楷体_GB2312"/>
          <w:color w:val="000000"/>
          <w:sz w:val="24"/>
        </w:rPr>
      </w:pPr>
      <w:r w:rsidRPr="0038170F">
        <w:rPr>
          <w:rFonts w:ascii="黑体" w:eastAsia="黑体" w:hAnsi="黑体" w:hint="eastAsia"/>
          <w:b/>
          <w:bCs/>
          <w:color w:val="000000"/>
          <w:sz w:val="24"/>
        </w:rPr>
        <w:t>关键词：</w:t>
      </w:r>
      <w:r w:rsidRPr="0038170F">
        <w:rPr>
          <w:rFonts w:ascii="楷体_GB2312" w:eastAsia="楷体_GB2312" w:hint="eastAsia"/>
          <w:color w:val="000000"/>
          <w:sz w:val="24"/>
        </w:rPr>
        <w:t>3～5个；每个用“;”隔开</w:t>
      </w:r>
    </w:p>
    <w:p w14:paraId="5241111C" w14:textId="6C77C363" w:rsidR="004B6BD0" w:rsidRDefault="004B6BD0" w:rsidP="004B6BD0">
      <w:pPr>
        <w:spacing w:line="400" w:lineRule="exact"/>
        <w:ind w:firstLineChars="200" w:firstLine="480"/>
        <w:rPr>
          <w:rFonts w:asciiTheme="minorEastAsia" w:eastAsiaTheme="minorEastAsia" w:hAnsiTheme="minorEastAsia" w:hint="eastAsia"/>
          <w:sz w:val="24"/>
        </w:rPr>
      </w:pPr>
    </w:p>
    <w:p w14:paraId="253A3C9C" w14:textId="77777777" w:rsidR="004B6BD0" w:rsidRDefault="004B6BD0" w:rsidP="00D069F1">
      <w:pPr>
        <w:spacing w:line="400" w:lineRule="exact"/>
        <w:jc w:val="center"/>
        <w:rPr>
          <w:rStyle w:val="news1"/>
          <w:rFonts w:eastAsia="黑体"/>
          <w:color w:val="000000"/>
          <w:sz w:val="28"/>
        </w:rPr>
      </w:pPr>
      <w:r>
        <w:rPr>
          <w:rStyle w:val="news1"/>
          <w:rFonts w:eastAsia="黑体" w:hint="eastAsia"/>
          <w:color w:val="000000"/>
          <w:sz w:val="28"/>
        </w:rPr>
        <w:t>一、引言</w:t>
      </w:r>
    </w:p>
    <w:p w14:paraId="4633F38E" w14:textId="3E0F37E3" w:rsidR="004B6BD0" w:rsidRPr="0073412B" w:rsidRDefault="004B6BD0" w:rsidP="004B6BD0">
      <w:pPr>
        <w:spacing w:line="400" w:lineRule="exact"/>
        <w:ind w:firstLineChars="200" w:firstLine="480"/>
        <w:rPr>
          <w:rStyle w:val="news1"/>
          <w:rFonts w:ascii="宋体" w:hAnsi="宋体" w:hint="eastAsia"/>
          <w:color w:val="000000"/>
          <w:sz w:val="24"/>
        </w:rPr>
      </w:pPr>
      <w:r w:rsidRPr="0073412B">
        <w:rPr>
          <w:rStyle w:val="news1"/>
          <w:rFonts w:ascii="宋体" w:hAnsi="宋体" w:hint="eastAsia"/>
          <w:color w:val="000000"/>
          <w:sz w:val="24"/>
        </w:rPr>
        <w:t>XXXXXXXXXXXXXXXXXXXXXXXXXXXXXXXXXXXXXXXXXXXXXXXXXXXXXXXXXXXXXXXXXXXXXXXXXXXXXXXXX正文小四号、宋体，</w:t>
      </w:r>
      <w:r w:rsidRPr="0073412B">
        <w:rPr>
          <w:rFonts w:ascii="宋体" w:hAnsi="宋体"/>
          <w:sz w:val="24"/>
        </w:rPr>
        <w:t>首行缩进</w:t>
      </w:r>
      <w:r w:rsidRPr="0073412B">
        <w:rPr>
          <w:rFonts w:ascii="宋体" w:hAnsi="宋体" w:hint="eastAsia"/>
          <w:sz w:val="24"/>
        </w:rPr>
        <w:t>2</w:t>
      </w:r>
      <w:r w:rsidRPr="0073412B">
        <w:rPr>
          <w:rFonts w:ascii="宋体" w:hAnsi="宋体"/>
          <w:sz w:val="24"/>
        </w:rPr>
        <w:t>字符</w:t>
      </w:r>
      <w:r w:rsidRPr="0073412B">
        <w:rPr>
          <w:rFonts w:ascii="宋体" w:hAnsi="宋体" w:hint="eastAsia"/>
          <w:sz w:val="24"/>
        </w:rPr>
        <w:t>。</w:t>
      </w:r>
    </w:p>
    <w:p w14:paraId="521361FB" w14:textId="68DFD6C1" w:rsidR="004B6BD0" w:rsidRDefault="008C62BD" w:rsidP="004B6BD0">
      <w:pPr>
        <w:spacing w:line="400" w:lineRule="exact"/>
        <w:ind w:firstLineChars="200" w:firstLine="880"/>
        <w:rPr>
          <w:rStyle w:val="news1"/>
          <w:rFonts w:asciiTheme="minorEastAsia" w:eastAsiaTheme="minorEastAsia" w:hAnsiTheme="minorEastAsia" w:hint="eastAsia"/>
          <w:color w:val="000000"/>
          <w:sz w:val="24"/>
        </w:rPr>
      </w:pPr>
      <w:r w:rsidRPr="008C62BD">
        <w:rPr>
          <w:rFonts w:ascii="宋体" w:hAnsi="宋体" w:hint="eastAsia"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95A93" wp14:editId="3BC1A5AC">
                <wp:simplePos x="0" y="0"/>
                <wp:positionH relativeFrom="column">
                  <wp:posOffset>1827530</wp:posOffset>
                </wp:positionH>
                <wp:positionV relativeFrom="paragraph">
                  <wp:posOffset>243840</wp:posOffset>
                </wp:positionV>
                <wp:extent cx="2473960" cy="323850"/>
                <wp:effectExtent l="6350" t="6350" r="15240" b="1270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396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B290C" w14:textId="77777777" w:rsidR="004B6BD0" w:rsidRDefault="004B6BD0" w:rsidP="004B6BD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二级标题小四宋体，</w:t>
                            </w: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首行缩进2字符。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795A93" id="圆角矩形 12" o:spid="_x0000_s1027" style="position:absolute;left:0;text-align:left;margin-left:143.9pt;margin-top:19.2pt;width:194.8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" fillcolor="white [3201]" strokecolor="#70ad47 [3209]" strokeweight="1pt">
                <v:stroke joinstyle="miter"/>
                <v:textbox>
                  <w:txbxContent>
                    <w:p w14:paraId="772B290C" w14:textId="77777777" w:rsidR="004B6BD0" w:rsidRDefault="004B6BD0" w:rsidP="004B6BD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二级标题小四宋体，</w:t>
                      </w:r>
                      <w:r>
                        <w:rPr>
                          <w:rFonts w:ascii="宋体" w:hAnsi="宋体" w:cs="宋体" w:hint="eastAsia"/>
                          <w:szCs w:val="21"/>
                        </w:rPr>
                        <w:t>首行缩进2字符。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A2BA64" w14:textId="4F7F1709" w:rsidR="004B6BD0" w:rsidRDefault="004B6BD0" w:rsidP="004B6BD0">
      <w:pPr>
        <w:spacing w:line="400" w:lineRule="exact"/>
        <w:ind w:firstLineChars="200" w:firstLine="880"/>
        <w:jc w:val="center"/>
        <w:rPr>
          <w:rStyle w:val="news1"/>
          <w:rFonts w:eastAsia="黑体"/>
          <w:color w:val="000000"/>
          <w:sz w:val="28"/>
        </w:rPr>
      </w:pPr>
      <w:r>
        <w:rPr>
          <w:rFonts w:eastAsia="黑体" w:hint="eastAsia"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A7FFA" wp14:editId="2BF89DB6">
                <wp:simplePos x="0" y="0"/>
                <wp:positionH relativeFrom="column">
                  <wp:posOffset>1033144</wp:posOffset>
                </wp:positionH>
                <wp:positionV relativeFrom="paragraph">
                  <wp:posOffset>128905</wp:posOffset>
                </wp:positionV>
                <wp:extent cx="796925" cy="187325"/>
                <wp:effectExtent l="0" t="0" r="22225" b="22225"/>
                <wp:wrapNone/>
                <wp:docPr id="13" name="直线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6925" cy="1873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A7556" id="直线连接符 1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35pt,10.15pt" to="144.1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" strokecolor="#70ad47 [3209]" strokeweight="1pt">
                <v:stroke joinstyle="miter"/>
              </v:line>
            </w:pict>
          </mc:Fallback>
        </mc:AlternateContent>
      </w:r>
      <w:r>
        <w:rPr>
          <w:rStyle w:val="news1"/>
          <w:rFonts w:eastAsia="黑体" w:hint="eastAsia"/>
          <w:color w:val="000000"/>
          <w:sz w:val="28"/>
        </w:rPr>
        <w:t>二、模型</w:t>
      </w:r>
    </w:p>
    <w:p w14:paraId="19D570DD" w14:textId="77777777" w:rsidR="004B6BD0" w:rsidRPr="00D54042" w:rsidRDefault="004B6BD0" w:rsidP="004B6BD0">
      <w:pPr>
        <w:spacing w:line="400" w:lineRule="exact"/>
        <w:ind w:firstLineChars="200" w:firstLine="480"/>
        <w:rPr>
          <w:rStyle w:val="news1"/>
          <w:rFonts w:ascii="宋体" w:hAnsi="宋体" w:hint="eastAsia"/>
          <w:color w:val="000000"/>
          <w:sz w:val="24"/>
        </w:rPr>
      </w:pPr>
      <w:r w:rsidRPr="00D54042">
        <w:rPr>
          <w:rStyle w:val="news1"/>
          <w:rFonts w:ascii="宋体" w:hAnsi="宋体" w:hint="eastAsia"/>
          <w:color w:val="000000"/>
          <w:sz w:val="24"/>
        </w:rPr>
        <w:t>（一）模型假设</w:t>
      </w:r>
    </w:p>
    <w:p w14:paraId="2C577C4B" w14:textId="77777777" w:rsidR="004B6BD0" w:rsidRDefault="004B6BD0" w:rsidP="004B6BD0">
      <w:pPr>
        <w:spacing w:line="400" w:lineRule="exact"/>
        <w:ind w:firstLineChars="200" w:firstLine="880"/>
        <w:rPr>
          <w:rStyle w:val="news1"/>
          <w:rFonts w:asciiTheme="minorEastAsia" w:eastAsiaTheme="minorEastAsia" w:hAnsiTheme="minorEastAsia" w:hint="eastAsia"/>
          <w:color w:val="000000"/>
          <w:sz w:val="24"/>
        </w:rPr>
      </w:pPr>
      <w:r w:rsidRPr="008C62BD">
        <w:rPr>
          <w:rFonts w:ascii="宋体" w:hAnsi="宋体" w:hint="eastAsia"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1B4C95" wp14:editId="7A55EEC1">
                <wp:simplePos x="0" y="0"/>
                <wp:positionH relativeFrom="column">
                  <wp:posOffset>1960245</wp:posOffset>
                </wp:positionH>
                <wp:positionV relativeFrom="paragraph">
                  <wp:posOffset>395605</wp:posOffset>
                </wp:positionV>
                <wp:extent cx="3315970" cy="314325"/>
                <wp:effectExtent l="6350" t="6350" r="11430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97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9A78D" w14:textId="77777777" w:rsidR="004B6BD0" w:rsidRDefault="004B6BD0" w:rsidP="004B6BD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三级标题小四宋体，</w:t>
                            </w: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首行缩进2字符</w:t>
                            </w:r>
                            <w:r>
                              <w:rPr>
                                <w:rFonts w:hint="eastAsia"/>
                              </w:rPr>
                              <w:t>，结尾加句号。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1B4C95" id="圆角矩形 15" o:spid="_x0000_s1028" style="position:absolute;left:0;text-align:left;margin-left:154.35pt;margin-top:31.15pt;width:261.1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" fillcolor="white [3201]" strokecolor="#70ad47 [3209]" strokeweight="1pt">
                <v:stroke joinstyle="miter"/>
                <v:textbox>
                  <w:txbxContent>
                    <w:p w14:paraId="2529A78D" w14:textId="77777777" w:rsidR="004B6BD0" w:rsidRDefault="004B6BD0" w:rsidP="004B6BD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三级标题小四宋体，</w:t>
                      </w:r>
                      <w:r>
                        <w:rPr>
                          <w:rFonts w:ascii="宋体" w:hAnsi="宋体" w:cs="宋体" w:hint="eastAsia"/>
                          <w:szCs w:val="21"/>
                        </w:rPr>
                        <w:t>首行缩进2字符</w:t>
                      </w:r>
                      <w:r>
                        <w:rPr>
                          <w:rFonts w:hint="eastAsia"/>
                        </w:rPr>
                        <w:t>，结尾加句号。</w:t>
                      </w:r>
                    </w:p>
                  </w:txbxContent>
                </v:textbox>
              </v:roundrect>
            </w:pict>
          </mc:Fallback>
        </mc:AlternateContent>
      </w:r>
      <w:r w:rsidRPr="008C62BD">
        <w:rPr>
          <w:rFonts w:ascii="宋体" w:hAnsi="宋体" w:hint="eastAsia"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56144" wp14:editId="426150FC">
                <wp:simplePos x="0" y="0"/>
                <wp:positionH relativeFrom="column">
                  <wp:posOffset>1156335</wp:posOffset>
                </wp:positionH>
                <wp:positionV relativeFrom="paragraph">
                  <wp:posOffset>493395</wp:posOffset>
                </wp:positionV>
                <wp:extent cx="876300" cy="152400"/>
                <wp:effectExtent l="0" t="0" r="38735" b="26035"/>
                <wp:wrapNone/>
                <wp:docPr id="14" name="直线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188" cy="15236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D7CFF" id="直线连接符 1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05pt,38.85pt" to="160.0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" strokecolor="#70ad47 [3209]" strokeweight="1pt">
                <v:stroke joinstyle="miter"/>
              </v:line>
            </w:pict>
          </mc:Fallback>
        </mc:AlternateContent>
      </w:r>
      <w:r w:rsidRPr="008C62BD">
        <w:rPr>
          <w:rStyle w:val="news1"/>
          <w:rFonts w:ascii="宋体" w:hAnsi="宋体" w:hint="eastAsia"/>
          <w:color w:val="000000"/>
          <w:sz w:val="24"/>
        </w:rPr>
        <w:t>XXXXXXXXXXXXXXXXXXXXXXXXXXXXXXXXXXXXXXXXXXXXXXXXXXXXXXXXXXXXXXXXXXXXXXXXXXXXXXXXX</w:t>
      </w:r>
      <w:r>
        <w:rPr>
          <w:rStyle w:val="news1"/>
          <w:rFonts w:asciiTheme="minorEastAsia" w:eastAsiaTheme="minorEastAsia" w:hAnsiTheme="minorEastAsia" w:hint="eastAsia"/>
          <w:color w:val="000000"/>
          <w:sz w:val="24"/>
        </w:rPr>
        <w:t>。</w:t>
      </w:r>
    </w:p>
    <w:p w14:paraId="334810F4" w14:textId="77777777" w:rsidR="004B6BD0" w:rsidRPr="0073412B" w:rsidRDefault="004B6BD0" w:rsidP="004B6BD0">
      <w:pPr>
        <w:spacing w:line="400" w:lineRule="exact"/>
        <w:ind w:firstLineChars="200" w:firstLine="480"/>
        <w:rPr>
          <w:rStyle w:val="news1"/>
          <w:rFonts w:ascii="宋体" w:hAnsi="宋体" w:hint="eastAsia"/>
          <w:color w:val="000000"/>
          <w:sz w:val="24"/>
        </w:rPr>
      </w:pPr>
      <w:r w:rsidRPr="0073412B">
        <w:rPr>
          <w:rStyle w:val="news1"/>
          <w:rFonts w:ascii="宋体" w:hAnsi="宋体"/>
          <w:color w:val="000000"/>
          <w:sz w:val="24"/>
        </w:rPr>
        <w:t>1</w:t>
      </w:r>
      <w:r w:rsidRPr="0073412B">
        <w:rPr>
          <w:rStyle w:val="news1"/>
          <w:rFonts w:ascii="宋体" w:hAnsi="宋体" w:hint="eastAsia"/>
          <w:color w:val="000000"/>
          <w:sz w:val="24"/>
        </w:rPr>
        <w:t>.模型选择。</w:t>
      </w:r>
    </w:p>
    <w:p w14:paraId="6EBF33F5" w14:textId="27D68184" w:rsidR="004B6BD0" w:rsidRDefault="00D069F1" w:rsidP="004B6BD0">
      <w:pPr>
        <w:spacing w:line="400" w:lineRule="exact"/>
        <w:ind w:firstLineChars="200" w:firstLine="420"/>
        <w:rPr>
          <w:rStyle w:val="news1"/>
          <w:rFonts w:asciiTheme="minorEastAsia" w:eastAsiaTheme="minorEastAsia" w:hAnsiTheme="minorEastAsia" w:hint="eastAsia"/>
          <w:color w:val="000000"/>
          <w:sz w:val="24"/>
        </w:rPr>
      </w:pPr>
      <w:r w:rsidRPr="0073412B">
        <w:rPr>
          <w:rFonts w:ascii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989AE0" wp14:editId="10F67E97">
                <wp:simplePos x="0" y="0"/>
                <wp:positionH relativeFrom="column">
                  <wp:posOffset>2776220</wp:posOffset>
                </wp:positionH>
                <wp:positionV relativeFrom="paragraph">
                  <wp:posOffset>630555</wp:posOffset>
                </wp:positionV>
                <wp:extent cx="2252980" cy="502920"/>
                <wp:effectExtent l="800100" t="0" r="13970" b="11430"/>
                <wp:wrapNone/>
                <wp:docPr id="10" name="线形标注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980" cy="502920"/>
                        </a:xfrm>
                        <a:prstGeom prst="borderCallout1">
                          <a:avLst>
                            <a:gd name="adj1" fmla="val 51737"/>
                            <a:gd name="adj2" fmla="val 565"/>
                            <a:gd name="adj3" fmla="val 68976"/>
                            <a:gd name="adj4" fmla="val -3492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79E01" w14:textId="77777777" w:rsidR="00D069F1" w:rsidRDefault="00D069F1" w:rsidP="00D069F1">
                            <w:pPr>
                              <w:jc w:val="left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公式前</w:t>
                            </w:r>
                            <w:r>
                              <w:t>空</w:t>
                            </w:r>
                            <w:r>
                              <w:rPr>
                                <w:rFonts w:hint="eastAsia"/>
                              </w:rPr>
                              <w:t>两</w:t>
                            </w:r>
                            <w:proofErr w:type="gramEnd"/>
                            <w:r>
                              <w:t>格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公式</w:t>
                            </w:r>
                            <w:r>
                              <w:rPr>
                                <w:rFonts w:hint="eastAsia"/>
                              </w:rPr>
                              <w:t>序号</w:t>
                            </w:r>
                            <w:r>
                              <w:t>右对齐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全文公式</w:t>
                            </w:r>
                            <w:r>
                              <w:rPr>
                                <w:rFonts w:hint="eastAsia"/>
                              </w:rPr>
                              <w:t>连续</w:t>
                            </w:r>
                            <w:r>
                              <w:t>编号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989AE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线形标注 1 10" o:spid="_x0000_s1029" type="#_x0000_t47" style="position:absolute;left:0;text-align:left;margin-left:218.6pt;margin-top:49.65pt;width:177.4pt;height:3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" adj="-7544,14899,122,11175" fillcolor="white [3201]" strokecolor="#70ad47 [3209]" strokeweight="1pt">
                <v:textbox>
                  <w:txbxContent>
                    <w:p w14:paraId="1DC79E01" w14:textId="77777777" w:rsidR="00D069F1" w:rsidRDefault="00D069F1" w:rsidP="00D069F1">
                      <w:pPr>
                        <w:jc w:val="left"/>
                      </w:pPr>
                      <w:proofErr w:type="gramStart"/>
                      <w:r>
                        <w:rPr>
                          <w:rFonts w:hint="eastAsia"/>
                        </w:rPr>
                        <w:t>公式前</w:t>
                      </w:r>
                      <w:r>
                        <w:t>空</w:t>
                      </w:r>
                      <w:r>
                        <w:rPr>
                          <w:rFonts w:hint="eastAsia"/>
                        </w:rPr>
                        <w:t>两</w:t>
                      </w:r>
                      <w:proofErr w:type="gramEnd"/>
                      <w:r>
                        <w:t>格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公式</w:t>
                      </w:r>
                      <w:r>
                        <w:rPr>
                          <w:rFonts w:hint="eastAsia"/>
                        </w:rPr>
                        <w:t>序号</w:t>
                      </w:r>
                      <w:r>
                        <w:t>右对齐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全文公式</w:t>
                      </w:r>
                      <w:r>
                        <w:rPr>
                          <w:rFonts w:hint="eastAsia"/>
                        </w:rPr>
                        <w:t>连续</w:t>
                      </w:r>
                      <w:r>
                        <w:t>编号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B6BD0" w:rsidRPr="0073412B">
        <w:rPr>
          <w:rFonts w:ascii="宋体" w:hAnsi="宋体" w:hint="eastAsia"/>
          <w:color w:val="000000"/>
          <w:sz w:val="24"/>
        </w:rPr>
        <w:t>文中公式尽量</w:t>
      </w:r>
      <w:r w:rsidR="004B6BD0" w:rsidRPr="0073412B">
        <w:rPr>
          <w:rFonts w:ascii="宋体" w:hAnsi="宋体"/>
          <w:color w:val="000000"/>
          <w:sz w:val="24"/>
        </w:rPr>
        <w:t>使用word自带的公式编辑器</w:t>
      </w:r>
      <w:r w:rsidR="004B6BD0" w:rsidRPr="0073412B">
        <w:rPr>
          <w:rFonts w:ascii="宋体" w:hAnsi="宋体" w:hint="eastAsia"/>
          <w:color w:val="000000"/>
          <w:sz w:val="24"/>
        </w:rPr>
        <w:t>、</w:t>
      </w:r>
      <w:proofErr w:type="spellStart"/>
      <w:r w:rsidR="004B6BD0" w:rsidRPr="0073412B">
        <w:rPr>
          <w:rFonts w:ascii="宋体" w:hAnsi="宋体"/>
          <w:color w:val="000000"/>
          <w:sz w:val="24"/>
        </w:rPr>
        <w:t>MathType</w:t>
      </w:r>
      <w:proofErr w:type="spellEnd"/>
      <w:r w:rsidR="004B6BD0" w:rsidRPr="0073412B">
        <w:rPr>
          <w:rFonts w:ascii="宋体" w:hAnsi="宋体" w:hint="eastAsia"/>
          <w:color w:val="000000"/>
          <w:sz w:val="24"/>
        </w:rPr>
        <w:t>等进行编辑，正文、公式及表格中的变量均</w:t>
      </w:r>
      <w:r w:rsidR="004B6BD0" w:rsidRPr="0073412B">
        <w:rPr>
          <w:rFonts w:ascii="宋体" w:hAnsi="宋体"/>
          <w:color w:val="000000"/>
          <w:sz w:val="24"/>
        </w:rPr>
        <w:t>为</w:t>
      </w:r>
      <w:r w:rsidR="004B6BD0" w:rsidRPr="0073412B">
        <w:rPr>
          <w:rFonts w:ascii="宋体" w:hAnsi="宋体" w:hint="eastAsia"/>
          <w:color w:val="000000"/>
          <w:sz w:val="24"/>
        </w:rPr>
        <w:t>斜体，</w:t>
      </w:r>
      <w:r w:rsidR="004B6BD0" w:rsidRPr="0073412B">
        <w:rPr>
          <w:rFonts w:ascii="宋体" w:hAnsi="宋体"/>
          <w:color w:val="000000"/>
          <w:sz w:val="24"/>
        </w:rPr>
        <w:t>全文统一</w:t>
      </w:r>
      <w:r w:rsidR="004B6BD0" w:rsidRPr="0073412B">
        <w:rPr>
          <w:rStyle w:val="news1"/>
          <w:rFonts w:ascii="宋体" w:hAnsi="宋体" w:hint="eastAsia"/>
          <w:color w:val="000000"/>
          <w:sz w:val="24"/>
        </w:rPr>
        <w:t>。</w:t>
      </w:r>
      <w:proofErr w:type="gramStart"/>
      <w:r w:rsidR="004B6BD0" w:rsidRPr="0073412B">
        <w:rPr>
          <w:rStyle w:val="news1"/>
          <w:rFonts w:ascii="宋体" w:hAnsi="宋体" w:hint="eastAsia"/>
          <w:color w:val="000000"/>
          <w:sz w:val="24"/>
        </w:rPr>
        <w:t>公式左空两</w:t>
      </w:r>
      <w:proofErr w:type="gramEnd"/>
      <w:r w:rsidR="004B6BD0" w:rsidRPr="0073412B">
        <w:rPr>
          <w:rStyle w:val="news1"/>
          <w:rFonts w:ascii="宋体" w:hAnsi="宋体" w:hint="eastAsia"/>
          <w:color w:val="000000"/>
          <w:sz w:val="24"/>
        </w:rPr>
        <w:t>格，所有公式编号右对齐，</w:t>
      </w:r>
      <w:r w:rsidR="004B6BD0" w:rsidRPr="0073412B">
        <w:rPr>
          <w:rStyle w:val="news1"/>
          <w:rFonts w:ascii="宋体" w:hAnsi="宋体" w:hint="eastAsia"/>
          <w:color w:val="000000"/>
          <w:sz w:val="24"/>
          <w:lang w:val="en"/>
        </w:rPr>
        <w:t>公式编号的括号为中文括号</w:t>
      </w:r>
      <w:r w:rsidR="004B6BD0" w:rsidRPr="0073412B">
        <w:rPr>
          <w:rStyle w:val="news1"/>
          <w:rFonts w:ascii="宋体" w:hAnsi="宋体" w:hint="eastAsia"/>
          <w:color w:val="000000"/>
          <w:sz w:val="24"/>
        </w:rPr>
        <w:t>。具体模型如下</w:t>
      </w:r>
      <w:r w:rsidR="004B6BD0">
        <w:rPr>
          <w:rStyle w:val="news1"/>
          <w:rFonts w:asciiTheme="minorEastAsia" w:eastAsiaTheme="minorEastAsia" w:hAnsiTheme="minorEastAsia" w:hint="eastAsia"/>
          <w:color w:val="000000"/>
          <w:sz w:val="24"/>
        </w:rPr>
        <w:t>：</w:t>
      </w:r>
    </w:p>
    <w:p w14:paraId="38393D9C" w14:textId="14FF7920" w:rsidR="004B6BD0" w:rsidRDefault="004B6BD0" w:rsidP="00F63DFE">
      <w:pPr>
        <w:ind w:firstLineChars="200" w:firstLine="420"/>
        <w:jc w:val="right"/>
      </w:pPr>
      <w:r>
        <w:rPr>
          <w:rFonts w:hAnsi="Cambria Math" w:hint="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Γ=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j=1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r>
                  <w:rPr>
                    <w:rFonts w:ascii="Cambria Math" w:hAnsi="Cambria Math"/>
                  </w:rPr>
                  <m:t>|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</w:rPr>
                  <m:t>|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</m:e>
            </m:nary>
          </m:e>
        </m:nary>
      </m:oMath>
      <w:r>
        <w:rPr>
          <w:rFonts w:hint="eastAsia"/>
        </w:rPr>
        <w:t xml:space="preserve">                            </w:t>
      </w:r>
      <w:r>
        <w:t xml:space="preserve">   </w:t>
      </w:r>
      <w:r>
        <w:rPr>
          <w:rFonts w:hint="eastAsia"/>
        </w:rPr>
        <w:t xml:space="preserve"> </w:t>
      </w:r>
      <w:r>
        <w:t xml:space="preserve">           </w:t>
      </w:r>
      <w:r w:rsidR="00F63DFE">
        <w:rPr>
          <w:rFonts w:hint="eastAsia"/>
        </w:rP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06FD4A0A" w14:textId="5F6F8451" w:rsidR="004B6BD0" w:rsidRPr="0073412B" w:rsidRDefault="0073412B" w:rsidP="0073412B">
      <w:pPr>
        <w:spacing w:line="400" w:lineRule="exact"/>
        <w:ind w:firstLineChars="200" w:firstLine="880"/>
        <w:rPr>
          <w:rStyle w:val="news1"/>
          <w:rFonts w:ascii="宋体" w:hAnsi="宋体" w:hint="eastAsia"/>
          <w:color w:val="000000"/>
          <w:sz w:val="24"/>
        </w:rPr>
      </w:pPr>
      <w:r>
        <w:rPr>
          <w:rFonts w:eastAsia="黑体" w:hint="eastAsia"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18B2DD" wp14:editId="22B770DC">
                <wp:simplePos x="0" y="0"/>
                <wp:positionH relativeFrom="column">
                  <wp:posOffset>2973069</wp:posOffset>
                </wp:positionH>
                <wp:positionV relativeFrom="paragraph">
                  <wp:posOffset>240665</wp:posOffset>
                </wp:positionV>
                <wp:extent cx="2994025" cy="571500"/>
                <wp:effectExtent l="0" t="0" r="15875" b="1905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02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D632D" w14:textId="77777777" w:rsidR="004B6BD0" w:rsidRDefault="004B6BD0" w:rsidP="004B6BD0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五号、中文宋体、英文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</w:rPr>
                              <w:t>imes New Roman</w:t>
                            </w:r>
                          </w:p>
                          <w:p w14:paraId="4AE27197" w14:textId="77777777" w:rsidR="004B6BD0" w:rsidRDefault="004B6BD0" w:rsidP="004B6BD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英文标题实词首字母大写，全部标点为半角。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18B2DD" id="圆角矩形 4" o:spid="_x0000_s1030" style="position:absolute;left:0;text-align:left;margin-left:234.1pt;margin-top:18.95pt;width:235.75pt;height: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" fillcolor="white [3201]" strokecolor="#70ad47 [3209]" strokeweight="1pt">
                <v:stroke joinstyle="miter"/>
                <v:textbox>
                  <w:txbxContent>
                    <w:p w14:paraId="034D632D" w14:textId="77777777" w:rsidR="004B6BD0" w:rsidRDefault="004B6BD0" w:rsidP="004B6BD0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>五号、中文宋体、英文</w:t>
                      </w:r>
                      <w:r>
                        <w:rPr>
                          <w:rFonts w:hint="eastAsia"/>
                          <w:sz w:val="24"/>
                        </w:rPr>
                        <w:t>T</w:t>
                      </w:r>
                      <w:r>
                        <w:rPr>
                          <w:sz w:val="24"/>
                        </w:rPr>
                        <w:t>imes New Roman</w:t>
                      </w:r>
                    </w:p>
                    <w:p w14:paraId="4AE27197" w14:textId="77777777" w:rsidR="004B6BD0" w:rsidRDefault="004B6BD0" w:rsidP="004B6BD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英文标题实词首字母大写，全部标点为半角。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Style w:val="news1"/>
          <w:rFonts w:ascii="宋体" w:hAnsi="宋体" w:hint="eastAsia"/>
          <w:color w:val="000000"/>
          <w:sz w:val="24"/>
        </w:rPr>
        <w:t>（1）</w:t>
      </w:r>
      <w:r w:rsidR="004B6BD0" w:rsidRPr="0073412B">
        <w:rPr>
          <w:rStyle w:val="news1"/>
          <w:rFonts w:ascii="宋体" w:hAnsi="宋体" w:hint="eastAsia"/>
          <w:color w:val="000000"/>
          <w:sz w:val="24"/>
        </w:rPr>
        <w:t>四级标题小四宋体、首行缩进2个字符。</w:t>
      </w:r>
    </w:p>
    <w:p w14:paraId="3E0E163C" w14:textId="2EC6B520" w:rsidR="004B6BD0" w:rsidRDefault="008C62BD" w:rsidP="004B6BD0">
      <w:pPr>
        <w:spacing w:line="400" w:lineRule="exact"/>
        <w:rPr>
          <w:rStyle w:val="news1"/>
          <w:rFonts w:asciiTheme="minorEastAsia" w:eastAsiaTheme="minorEastAsia" w:hAnsiTheme="minorEastAsia" w:hint="eastAsia"/>
          <w:color w:val="000000"/>
          <w:sz w:val="24"/>
        </w:rPr>
      </w:pPr>
      <w:r>
        <w:rPr>
          <w:rFonts w:eastAsia="黑体" w:hint="eastAsia"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C432E6" wp14:editId="331B69AC">
                <wp:simplePos x="0" y="0"/>
                <wp:positionH relativeFrom="column">
                  <wp:posOffset>1391920</wp:posOffset>
                </wp:positionH>
                <wp:positionV relativeFrom="paragraph">
                  <wp:posOffset>129539</wp:posOffset>
                </wp:positionV>
                <wp:extent cx="791210" cy="365125"/>
                <wp:effectExtent l="0" t="0" r="27940" b="1587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10" cy="365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81DC2" w14:textId="77777777" w:rsidR="004B6BD0" w:rsidRDefault="004B6BD0" w:rsidP="004B6BD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黑体五号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432E6" id="圆角矩形 2" o:spid="_x0000_s1031" style="position:absolute;left:0;text-align:left;margin-left:109.6pt;margin-top:10.2pt;width:62.3pt;height:28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" fillcolor="white [3201]" strokecolor="#70ad47 [3209]" strokeweight="1pt">
                <v:stroke joinstyle="miter"/>
                <v:textbox>
                  <w:txbxContent>
                    <w:p w14:paraId="03981DC2" w14:textId="77777777" w:rsidR="004B6BD0" w:rsidRDefault="004B6BD0" w:rsidP="004B6BD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黑体五号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77C2E8" w14:textId="7003DE2E" w:rsidR="004B6BD0" w:rsidRDefault="004B6BD0" w:rsidP="004B6BD0">
      <w:pPr>
        <w:spacing w:line="400" w:lineRule="exact"/>
        <w:rPr>
          <w:rFonts w:ascii="黑体" w:eastAsia="黑体" w:hAnsi="黑体" w:hint="eastAsia"/>
          <w:color w:val="000000"/>
          <w:szCs w:val="21"/>
        </w:rPr>
      </w:pPr>
      <w:r>
        <w:rPr>
          <w:rFonts w:eastAsia="黑体" w:hint="eastAsia"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6CA0E0" wp14:editId="27D4C3B8">
                <wp:simplePos x="0" y="0"/>
                <wp:positionH relativeFrom="column">
                  <wp:posOffset>2311400</wp:posOffset>
                </wp:positionH>
                <wp:positionV relativeFrom="paragraph">
                  <wp:posOffset>88265</wp:posOffset>
                </wp:positionV>
                <wp:extent cx="759460" cy="247015"/>
                <wp:effectExtent l="1905" t="6350" r="19685" b="13335"/>
                <wp:wrapNone/>
                <wp:docPr id="11" name="直线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9460" cy="2470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1D01F" id="直线连接符 14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pt,6.95pt" to="241.8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" strokecolor="#70ad47 [3209]" strokeweight="1pt">
                <v:stroke joinstyle="miter"/>
              </v:line>
            </w:pict>
          </mc:Fallback>
        </mc:AlternateContent>
      </w:r>
      <w:r>
        <w:rPr>
          <w:rFonts w:eastAsia="黑体" w:hint="eastAsia"/>
          <w:bCs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60D1E" wp14:editId="73A2255E">
                <wp:simplePos x="0" y="0"/>
                <wp:positionH relativeFrom="column">
                  <wp:posOffset>584835</wp:posOffset>
                </wp:positionH>
                <wp:positionV relativeFrom="paragraph">
                  <wp:posOffset>-26035</wp:posOffset>
                </wp:positionV>
                <wp:extent cx="876300" cy="152400"/>
                <wp:effectExtent l="1270" t="6350" r="17780" b="12700"/>
                <wp:wrapNone/>
                <wp:docPr id="3" name="直线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532A3" id="直线连接符 14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-2.05pt" to="115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" strokecolor="#70ad47 [3209]" strokeweight="1pt">
                <v:stroke joinstyle="miter"/>
              </v:line>
            </w:pict>
          </mc:Fallback>
        </mc:AlternateContent>
      </w:r>
      <w:r>
        <w:rPr>
          <w:rFonts w:ascii="黑体" w:eastAsia="黑体" w:hAnsi="黑体" w:hint="eastAsia"/>
          <w:color w:val="000000"/>
          <w:szCs w:val="21"/>
        </w:rPr>
        <w:t>参考文献</w:t>
      </w:r>
    </w:p>
    <w:p w14:paraId="367D0038" w14:textId="77777777" w:rsidR="004B6BD0" w:rsidRPr="0073412B" w:rsidRDefault="004B6BD0" w:rsidP="004B6BD0">
      <w:pPr>
        <w:spacing w:line="400" w:lineRule="exact"/>
        <w:jc w:val="left"/>
        <w:rPr>
          <w:rFonts w:ascii="宋体" w:hAnsi="宋体" w:cstheme="minorEastAsia" w:hint="eastAsia"/>
          <w:szCs w:val="21"/>
        </w:rPr>
      </w:pPr>
      <w:r w:rsidRPr="0073412B">
        <w:rPr>
          <w:rFonts w:ascii="宋体" w:hAnsi="宋体" w:cstheme="minorEastAsia" w:hint="eastAsia"/>
          <w:szCs w:val="21"/>
        </w:rPr>
        <w:t>[1] 刘凤朝,徐茜,韩姝颖,等.全球创新资源的分布特征与空间差异——基于OECD数据的分析[J].研究与发展管理,2011,23(1):11-16.</w:t>
      </w:r>
    </w:p>
    <w:p w14:paraId="747E3830" w14:textId="0755227F" w:rsidR="004B6BD0" w:rsidRPr="0073412B" w:rsidRDefault="004B6BD0" w:rsidP="004B6BD0">
      <w:pPr>
        <w:spacing w:line="400" w:lineRule="exact"/>
        <w:jc w:val="left"/>
        <w:rPr>
          <w:rFonts w:ascii="宋体" w:hAnsi="宋体" w:cstheme="minorEastAsia" w:hint="eastAsia"/>
          <w:szCs w:val="21"/>
        </w:rPr>
      </w:pPr>
      <w:r w:rsidRPr="0073412B">
        <w:rPr>
          <w:rFonts w:ascii="宋体" w:hAnsi="宋体" w:cstheme="minorEastAsia" w:hint="eastAsia"/>
          <w:szCs w:val="21"/>
        </w:rPr>
        <w:t xml:space="preserve">[2] </w:t>
      </w:r>
      <w:proofErr w:type="gramStart"/>
      <w:r w:rsidRPr="0073412B">
        <w:rPr>
          <w:rFonts w:ascii="宋体" w:hAnsi="宋体" w:cstheme="minorEastAsia" w:hint="eastAsia"/>
          <w:szCs w:val="21"/>
        </w:rPr>
        <w:t>刘厚俊</w:t>
      </w:r>
      <w:proofErr w:type="gramEnd"/>
      <w:r w:rsidRPr="0073412B">
        <w:rPr>
          <w:rFonts w:ascii="宋体" w:hAnsi="宋体" w:cstheme="minorEastAsia" w:hint="eastAsia"/>
          <w:szCs w:val="21"/>
        </w:rPr>
        <w:t>. 现代西方经济学原理[M]. 第3版. 南京: 南京大学出版社, 2002:17.</w:t>
      </w:r>
    </w:p>
    <w:p w14:paraId="293E6D18" w14:textId="3D4D1E2C" w:rsidR="004B6BD0" w:rsidRPr="0073412B" w:rsidRDefault="00F63DFE" w:rsidP="004B6BD0">
      <w:pPr>
        <w:spacing w:line="400" w:lineRule="exact"/>
        <w:jc w:val="left"/>
        <w:rPr>
          <w:rFonts w:ascii="宋体" w:hAnsi="宋体" w:cstheme="minorEastAsia" w:hint="eastAsia"/>
          <w:szCs w:val="21"/>
        </w:rPr>
      </w:pPr>
      <w:r w:rsidRPr="0073412B">
        <w:rPr>
          <w:rFonts w:ascii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F240EB" wp14:editId="2AD5A9EE">
                <wp:simplePos x="0" y="0"/>
                <wp:positionH relativeFrom="column">
                  <wp:posOffset>3366769</wp:posOffset>
                </wp:positionH>
                <wp:positionV relativeFrom="paragraph">
                  <wp:posOffset>891540</wp:posOffset>
                </wp:positionV>
                <wp:extent cx="2238375" cy="338455"/>
                <wp:effectExtent l="704850" t="152400" r="28575" b="23495"/>
                <wp:wrapNone/>
                <wp:docPr id="1590626733" name="线形标注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38455"/>
                        </a:xfrm>
                        <a:prstGeom prst="borderCallout1">
                          <a:avLst>
                            <a:gd name="adj1" fmla="val 54464"/>
                            <a:gd name="adj2" fmla="val -511"/>
                            <a:gd name="adj3" fmla="val -39855"/>
                            <a:gd name="adj4" fmla="val -3070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DA4DA" w14:textId="60EE5F18" w:rsidR="00F63DFE" w:rsidRDefault="00F63DFE" w:rsidP="00F63D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匿名版中须隐去作者、</w:t>
                            </w:r>
                            <w:r>
                              <w:rPr>
                                <w:color w:val="FF0000"/>
                              </w:rPr>
                              <w:t>学校信息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F240EB" id="线形标注 1 11" o:spid="_x0000_s1032" type="#_x0000_t47" style="position:absolute;margin-left:265.1pt;margin-top:70.2pt;width:176.25pt;height:26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" adj="-6633,-8609,-110,11764" fillcolor="white [3201]" strokecolor="#70ad47 [3209]" strokeweight="1pt">
                <v:textbox>
                  <w:txbxContent>
                    <w:p w14:paraId="0E3DA4DA" w14:textId="60EE5F18" w:rsidR="00F63DFE" w:rsidRDefault="00F63DFE" w:rsidP="00F63DFE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</w:rPr>
                        <w:t>匿名版中须隐去作者、</w:t>
                      </w:r>
                      <w:r>
                        <w:rPr>
                          <w:color w:val="FF0000"/>
                        </w:rPr>
                        <w:t>学校信息</w:t>
                      </w:r>
                    </w:p>
                  </w:txbxContent>
                </v:textbox>
              </v:shape>
            </w:pict>
          </mc:Fallback>
        </mc:AlternateContent>
      </w:r>
      <w:r w:rsidR="004B6BD0" w:rsidRPr="0073412B">
        <w:rPr>
          <w:rFonts w:ascii="宋体" w:hAnsi="宋体" w:cstheme="minorEastAsia" w:hint="eastAsia"/>
          <w:szCs w:val="21"/>
        </w:rPr>
        <w:t>[3] 约翰斯顿. 计量经济学方法[M]. 第4版. 唐齐名译. 北京: 中国经济出版社, 2002: 37-40.</w:t>
      </w:r>
    </w:p>
    <w:p w14:paraId="5AEBFBAC" w14:textId="77777777" w:rsidR="004B6BD0" w:rsidRDefault="004B6BD0" w:rsidP="004B6BD0">
      <w:pPr>
        <w:spacing w:line="400" w:lineRule="exact"/>
        <w:jc w:val="left"/>
        <w:rPr>
          <w:rFonts w:eastAsia="仿宋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lastRenderedPageBreak/>
        <w:t xml:space="preserve">[4] </w:t>
      </w:r>
      <w:r>
        <w:rPr>
          <w:rFonts w:eastAsia="仿宋"/>
          <w:szCs w:val="21"/>
        </w:rPr>
        <w:t>Gibson C, Vermeulen F. A Healthy Divide: Subgroups as a Stimulus for Team Learning Behavior[J].</w:t>
      </w:r>
      <w:r>
        <w:rPr>
          <w:rFonts w:eastAsia="仿宋" w:hint="eastAsia"/>
          <w:szCs w:val="21"/>
        </w:rPr>
        <w:t xml:space="preserve"> </w:t>
      </w:r>
      <w:r>
        <w:rPr>
          <w:rFonts w:eastAsia="仿宋"/>
          <w:szCs w:val="21"/>
        </w:rPr>
        <w:t>Administrative Science Quarterly,</w:t>
      </w:r>
      <w:r>
        <w:rPr>
          <w:rFonts w:eastAsia="仿宋" w:hint="eastAsia"/>
          <w:szCs w:val="21"/>
        </w:rPr>
        <w:t xml:space="preserve"> </w:t>
      </w:r>
      <w:r>
        <w:rPr>
          <w:rFonts w:eastAsia="仿宋"/>
          <w:szCs w:val="21"/>
        </w:rPr>
        <w:t>2003,</w:t>
      </w:r>
      <w:r>
        <w:rPr>
          <w:rFonts w:eastAsia="仿宋" w:hint="eastAsia"/>
          <w:szCs w:val="21"/>
        </w:rPr>
        <w:t xml:space="preserve"> </w:t>
      </w:r>
      <w:r>
        <w:rPr>
          <w:rFonts w:eastAsia="仿宋"/>
          <w:szCs w:val="21"/>
        </w:rPr>
        <w:t>48(2):</w:t>
      </w:r>
      <w:r>
        <w:rPr>
          <w:rFonts w:eastAsia="仿宋" w:hint="eastAsia"/>
          <w:szCs w:val="21"/>
        </w:rPr>
        <w:t xml:space="preserve"> </w:t>
      </w:r>
      <w:r>
        <w:rPr>
          <w:rFonts w:eastAsia="仿宋"/>
          <w:szCs w:val="21"/>
        </w:rPr>
        <w:t>202-239</w:t>
      </w:r>
      <w:r>
        <w:rPr>
          <w:rFonts w:eastAsia="仿宋" w:hint="eastAsia"/>
          <w:szCs w:val="21"/>
        </w:rPr>
        <w:t>.</w:t>
      </w:r>
    </w:p>
    <w:p w14:paraId="2A22DA0A" w14:textId="77777777" w:rsidR="004B6BD0" w:rsidRDefault="004B6BD0" w:rsidP="004B6BD0">
      <w:pPr>
        <w:spacing w:line="400" w:lineRule="exact"/>
        <w:jc w:val="left"/>
        <w:rPr>
          <w:rFonts w:eastAsia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[</w:t>
      </w:r>
      <w:r>
        <w:rPr>
          <w:rFonts w:asciiTheme="minorEastAsia" w:eastAsiaTheme="minorEastAsia" w:hAnsiTheme="minorEastAsia" w:cstheme="minorEastAsia"/>
          <w:szCs w:val="21"/>
        </w:rPr>
        <w:t>5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] </w:t>
      </w:r>
      <w:proofErr w:type="spellStart"/>
      <w:r w:rsidRPr="00EE6E66">
        <w:rPr>
          <w:rFonts w:eastAsiaTheme="minorEastAsia"/>
          <w:szCs w:val="21"/>
        </w:rPr>
        <w:t>Koenker</w:t>
      </w:r>
      <w:proofErr w:type="spellEnd"/>
      <w:r w:rsidRPr="00EE6E66">
        <w:rPr>
          <w:rFonts w:eastAsiaTheme="minorEastAsia"/>
          <w:szCs w:val="21"/>
        </w:rPr>
        <w:t xml:space="preserve"> R. Quantile Regression[M]. London: Cambridge University Press, 2005</w:t>
      </w:r>
      <w:r>
        <w:rPr>
          <w:rFonts w:eastAsiaTheme="minorEastAsia" w:hint="eastAsia"/>
          <w:szCs w:val="21"/>
        </w:rPr>
        <w:t>.</w:t>
      </w:r>
    </w:p>
    <w:p w14:paraId="16138255" w14:textId="77777777" w:rsidR="004B6BD0" w:rsidRPr="00EE6E66" w:rsidRDefault="004B6BD0" w:rsidP="004B6BD0">
      <w:pPr>
        <w:spacing w:line="400" w:lineRule="exact"/>
        <w:jc w:val="left"/>
        <w:rPr>
          <w:rFonts w:eastAsia="仿宋"/>
          <w:szCs w:val="21"/>
        </w:rPr>
      </w:pPr>
      <w:r w:rsidRPr="00EE6E66">
        <w:rPr>
          <w:rFonts w:eastAsiaTheme="minorEastAsia"/>
          <w:szCs w:val="21"/>
        </w:rPr>
        <w:t>.</w:t>
      </w:r>
    </w:p>
    <w:p w14:paraId="72B55779" w14:textId="77777777" w:rsidR="00BE782F" w:rsidRDefault="00BE782F">
      <w:pPr>
        <w:spacing w:before="156" w:after="156"/>
        <w:jc w:val="center"/>
        <w:rPr>
          <w:sz w:val="24"/>
        </w:rPr>
      </w:pPr>
    </w:p>
    <w:sectPr w:rsidR="00BE782F">
      <w:footerReference w:type="even" r:id="rId8"/>
      <w:pgSz w:w="11906" w:h="16838"/>
      <w:pgMar w:top="1985" w:right="1418" w:bottom="209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B420" w14:textId="77777777" w:rsidR="00E04AEC" w:rsidRDefault="00E04AEC">
      <w:r>
        <w:separator/>
      </w:r>
    </w:p>
  </w:endnote>
  <w:endnote w:type="continuationSeparator" w:id="0">
    <w:p w14:paraId="21DBE4AA" w14:textId="77777777" w:rsidR="00E04AEC" w:rsidRDefault="00E0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83F8" w14:textId="77777777" w:rsidR="00762410" w:rsidRDefault="00000000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8EF8521" w14:textId="77777777" w:rsidR="00762410" w:rsidRDefault="007624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691F" w14:textId="77777777" w:rsidR="00E04AEC" w:rsidRDefault="00E04AEC">
      <w:r>
        <w:separator/>
      </w:r>
    </w:p>
  </w:footnote>
  <w:footnote w:type="continuationSeparator" w:id="0">
    <w:p w14:paraId="631F25B3" w14:textId="77777777" w:rsidR="00E04AEC" w:rsidRDefault="00E04AEC">
      <w:r>
        <w:continuationSeparator/>
      </w:r>
    </w:p>
  </w:footnote>
  <w:footnote w:id="1">
    <w:p w14:paraId="2E806F73" w14:textId="1D20B37C" w:rsidR="004B6BD0" w:rsidRPr="00F63DFE" w:rsidRDefault="004B6BD0" w:rsidP="004B6BD0">
      <w:pPr>
        <w:pStyle w:val="afb"/>
        <w:jc w:val="both"/>
      </w:pPr>
      <w:r>
        <w:rPr>
          <w:rStyle w:val="afd"/>
        </w:rPr>
        <w:sym w:font="Symbol" w:char="F02A"/>
      </w:r>
      <w:r>
        <w:rPr>
          <w:rFonts w:hint="eastAsia"/>
        </w:rPr>
        <w:t xml:space="preserve"> </w:t>
      </w:r>
      <w:r>
        <w:rPr>
          <w:rFonts w:hint="eastAsia"/>
        </w:rPr>
        <w:t>（脚注小五号</w:t>
      </w:r>
      <w:r>
        <w:t>宋体</w:t>
      </w:r>
      <w:r>
        <w:rPr>
          <w:rFonts w:hint="eastAsia"/>
        </w:rPr>
        <w:t>）姓名，╳╳大学博士研究生，研究方向为╳╳。</w:t>
      </w:r>
      <w:r>
        <w:rPr>
          <w:rFonts w:ascii="宋体" w:hAnsi="宋体" w:cs="宋体" w:hint="eastAsia"/>
        </w:rPr>
        <w:t>本研究得到国家社会科学基金重大项目“金融中介服务核算方法创新与应用研究”（17ZDA004）、全国统计科学研究重点项目“FISIM核算组合参考利率模式及应用研究”（2018LY38）的资助。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DD2147"/>
    <w:multiLevelType w:val="singleLevel"/>
    <w:tmpl w:val="FFDD2147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11D5F6A0"/>
    <w:multiLevelType w:val="singleLevel"/>
    <w:tmpl w:val="11D5F6A0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EA43437"/>
    <w:multiLevelType w:val="multilevel"/>
    <w:tmpl w:val="4EA43437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43640722">
    <w:abstractNumId w:val="1"/>
  </w:num>
  <w:num w:numId="2" w16cid:durableId="2081518677">
    <w:abstractNumId w:val="2"/>
  </w:num>
  <w:num w:numId="3" w16cid:durableId="171076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JmMjVkYmFhMTcwMTA3MDNkNzI2MzZmZWQ3NTUzMDYifQ=="/>
  </w:docVars>
  <w:rsids>
    <w:rsidRoot w:val="00D1012B"/>
    <w:rsid w:val="00005DC7"/>
    <w:rsid w:val="00024484"/>
    <w:rsid w:val="000363B4"/>
    <w:rsid w:val="000C0AA3"/>
    <w:rsid w:val="00100E0F"/>
    <w:rsid w:val="00145BFE"/>
    <w:rsid w:val="001A6273"/>
    <w:rsid w:val="00200CAB"/>
    <w:rsid w:val="00244526"/>
    <w:rsid w:val="002530F0"/>
    <w:rsid w:val="00263B63"/>
    <w:rsid w:val="002E114E"/>
    <w:rsid w:val="002E34EA"/>
    <w:rsid w:val="003009CF"/>
    <w:rsid w:val="00324A1B"/>
    <w:rsid w:val="003A1A1D"/>
    <w:rsid w:val="003A7D8D"/>
    <w:rsid w:val="003D38D5"/>
    <w:rsid w:val="00442580"/>
    <w:rsid w:val="00447142"/>
    <w:rsid w:val="00475279"/>
    <w:rsid w:val="004B6BD0"/>
    <w:rsid w:val="005430AD"/>
    <w:rsid w:val="00561AD3"/>
    <w:rsid w:val="00586379"/>
    <w:rsid w:val="005A1BD8"/>
    <w:rsid w:val="005D1E9A"/>
    <w:rsid w:val="00607DA6"/>
    <w:rsid w:val="00637A79"/>
    <w:rsid w:val="00640E37"/>
    <w:rsid w:val="0064660F"/>
    <w:rsid w:val="00673EB4"/>
    <w:rsid w:val="00682726"/>
    <w:rsid w:val="006C6C99"/>
    <w:rsid w:val="007015BC"/>
    <w:rsid w:val="00720D44"/>
    <w:rsid w:val="0073412B"/>
    <w:rsid w:val="00762410"/>
    <w:rsid w:val="00780062"/>
    <w:rsid w:val="00783103"/>
    <w:rsid w:val="007B6794"/>
    <w:rsid w:val="007F1FAC"/>
    <w:rsid w:val="007F5197"/>
    <w:rsid w:val="00842DE8"/>
    <w:rsid w:val="00860A9F"/>
    <w:rsid w:val="00876F3C"/>
    <w:rsid w:val="008C62BD"/>
    <w:rsid w:val="008F10EE"/>
    <w:rsid w:val="00900754"/>
    <w:rsid w:val="009358F1"/>
    <w:rsid w:val="00943E3A"/>
    <w:rsid w:val="0097169A"/>
    <w:rsid w:val="009B4548"/>
    <w:rsid w:val="009D53D6"/>
    <w:rsid w:val="00A3193D"/>
    <w:rsid w:val="00A33D5A"/>
    <w:rsid w:val="00AA5FD1"/>
    <w:rsid w:val="00B44A75"/>
    <w:rsid w:val="00B67D52"/>
    <w:rsid w:val="00BA70ED"/>
    <w:rsid w:val="00BE0B13"/>
    <w:rsid w:val="00BE1033"/>
    <w:rsid w:val="00BE782F"/>
    <w:rsid w:val="00C00046"/>
    <w:rsid w:val="00C60B16"/>
    <w:rsid w:val="00C62D31"/>
    <w:rsid w:val="00CB0701"/>
    <w:rsid w:val="00CD6068"/>
    <w:rsid w:val="00CE221B"/>
    <w:rsid w:val="00D069F1"/>
    <w:rsid w:val="00D1012B"/>
    <w:rsid w:val="00D54042"/>
    <w:rsid w:val="00DF09D6"/>
    <w:rsid w:val="00E04AEC"/>
    <w:rsid w:val="00E324BD"/>
    <w:rsid w:val="00E5605B"/>
    <w:rsid w:val="00E63267"/>
    <w:rsid w:val="00E66378"/>
    <w:rsid w:val="00E8491F"/>
    <w:rsid w:val="00ED45C1"/>
    <w:rsid w:val="00EF38D7"/>
    <w:rsid w:val="00F273ED"/>
    <w:rsid w:val="00F336CB"/>
    <w:rsid w:val="00F604CC"/>
    <w:rsid w:val="00F63DFE"/>
    <w:rsid w:val="00F6638C"/>
    <w:rsid w:val="00F86247"/>
    <w:rsid w:val="00FB4DCE"/>
    <w:rsid w:val="00FB505B"/>
    <w:rsid w:val="00FC0D39"/>
    <w:rsid w:val="00FF2BD9"/>
    <w:rsid w:val="0D190A02"/>
    <w:rsid w:val="0FA2693D"/>
    <w:rsid w:val="1B7D22C4"/>
    <w:rsid w:val="24FB6014"/>
    <w:rsid w:val="253A502A"/>
    <w:rsid w:val="28F2652A"/>
    <w:rsid w:val="33904C51"/>
    <w:rsid w:val="4B1E4AC8"/>
    <w:rsid w:val="56573B8B"/>
    <w:rsid w:val="601B24D2"/>
    <w:rsid w:val="6B712486"/>
    <w:rsid w:val="6D08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D32471"/>
  <w15:chartTrackingRefBased/>
  <w15:docId w15:val="{F4ED5668-D86F-42E3-841C-F128EC97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360" w:lineRule="auto"/>
      <w:outlineLvl w:val="0"/>
    </w:pPr>
    <w:rPr>
      <w:rFonts w:eastAsia="黑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line="500" w:lineRule="exact"/>
      <w:jc w:val="left"/>
      <w:outlineLvl w:val="1"/>
    </w:pPr>
    <w:rPr>
      <w:rFonts w:ascii="宋体" w:hAnsi="宋体"/>
      <w:b/>
      <w:bCs/>
      <w:kern w:val="0"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60" w:after="260" w:line="415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80" w:after="290" w:line="374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280" w:after="290" w:line="374" w:lineRule="auto"/>
      <w:outlineLvl w:val="4"/>
    </w:pPr>
    <w:rPr>
      <w:rFonts w:ascii="Calibri" w:hAnsi="Calibri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0"/>
    <w:qFormat/>
    <w:locked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0"/>
    <w:qFormat/>
    <w:locked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0"/>
    <w:qFormat/>
    <w:locked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0"/>
    <w:qFormat/>
    <w:locked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rPr>
      <w:rFonts w:ascii="Times New Roman" w:eastAsia="黑体" w:hAnsi="Times New Roman" w:cs="Times New Roman"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rPr>
      <w:rFonts w:ascii="宋体" w:eastAsia="宋体" w:hAnsi="宋体" w:cs="宋体"/>
      <w:b/>
      <w:bCs/>
      <w:kern w:val="0"/>
      <w:sz w:val="30"/>
      <w:szCs w:val="30"/>
    </w:rPr>
  </w:style>
  <w:style w:type="character" w:customStyle="1" w:styleId="30">
    <w:name w:val="标题 3 字符"/>
    <w:link w:val="3"/>
    <w:uiPriority w:val="99"/>
    <w:rPr>
      <w:rFonts w:cs="Times New Roman"/>
      <w:b/>
      <w:bCs/>
      <w:sz w:val="32"/>
      <w:szCs w:val="32"/>
    </w:rPr>
  </w:style>
  <w:style w:type="character" w:customStyle="1" w:styleId="40">
    <w:name w:val="标题 4 字符"/>
    <w:link w:val="4"/>
    <w:uiPriority w:val="99"/>
    <w:rPr>
      <w:rFonts w:ascii="Cambria" w:hAnsi="Cambria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9"/>
    <w:rPr>
      <w:rFonts w:cs="Times New Roman"/>
      <w:b/>
      <w:bCs/>
      <w:sz w:val="28"/>
      <w:szCs w:val="28"/>
    </w:rPr>
  </w:style>
  <w:style w:type="character" w:customStyle="1" w:styleId="60">
    <w:name w:val="标题 6 字符"/>
    <w:link w:val="6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rFonts w:cs="Times New Roman"/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Cambria" w:eastAsia="宋体" w:hAnsi="Cambria" w:cs="Times New Roman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Cambria" w:eastAsia="宋体" w:hAnsi="Cambria" w:cs="Times New Roman"/>
      <w:kern w:val="2"/>
      <w:sz w:val="21"/>
      <w:szCs w:val="21"/>
    </w:rPr>
  </w:style>
  <w:style w:type="paragraph" w:styleId="a3">
    <w:name w:val="caption"/>
    <w:basedOn w:val="a"/>
    <w:next w:val="a"/>
    <w:qFormat/>
    <w:locked/>
    <w:rPr>
      <w:rFonts w:ascii="Cambria" w:eastAsia="黑体" w:hAnsi="Cambria"/>
      <w:sz w:val="20"/>
      <w:szCs w:val="20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296"/>
      </w:tabs>
      <w:spacing w:line="500" w:lineRule="exact"/>
      <w:jc w:val="center"/>
    </w:pPr>
    <w:rPr>
      <w:rFonts w:ascii="黑体" w:eastAsia="黑体" w:hAnsi="Calibri"/>
      <w:color w:val="000000"/>
      <w:sz w:val="36"/>
      <w:szCs w:val="36"/>
    </w:rPr>
  </w:style>
  <w:style w:type="paragraph" w:styleId="a8">
    <w:name w:val="Subtitle"/>
    <w:basedOn w:val="a"/>
    <w:next w:val="a"/>
    <w:link w:val="a9"/>
    <w:qFormat/>
    <w:locked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副标题 字符"/>
    <w:link w:val="a8"/>
    <w:rPr>
      <w:rFonts w:ascii="Cambria" w:hAnsi="Cambria" w:cs="Times New Roman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a">
    <w:name w:val="Title"/>
    <w:basedOn w:val="a"/>
    <w:next w:val="a"/>
    <w:link w:val="ab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b">
    <w:name w:val="标题 字符"/>
    <w:link w:val="aa"/>
    <w:rPr>
      <w:rFonts w:ascii="Cambria" w:hAnsi="Cambria" w:cs="Times New Roman"/>
      <w:b/>
      <w:bCs/>
      <w:kern w:val="2"/>
      <w:sz w:val="32"/>
      <w:szCs w:val="32"/>
    </w:rPr>
  </w:style>
  <w:style w:type="character" w:styleId="ac">
    <w:name w:val="Strong"/>
    <w:qFormat/>
    <w:locked/>
    <w:rPr>
      <w:b/>
      <w:bCs/>
    </w:rPr>
  </w:style>
  <w:style w:type="character" w:styleId="ad">
    <w:name w:val="page number"/>
  </w:style>
  <w:style w:type="character" w:styleId="ae">
    <w:name w:val="Emphasis"/>
    <w:qFormat/>
    <w:locked/>
    <w:rPr>
      <w:i/>
      <w:iCs/>
    </w:rPr>
  </w:style>
  <w:style w:type="paragraph" w:styleId="af">
    <w:name w:val="No Spacing"/>
    <w:basedOn w:val="a"/>
    <w:link w:val="af0"/>
    <w:uiPriority w:val="1"/>
    <w:qFormat/>
    <w:rPr>
      <w:rFonts w:ascii="Calibri" w:hAnsi="Calibri"/>
      <w:szCs w:val="22"/>
    </w:rPr>
  </w:style>
  <w:style w:type="character" w:customStyle="1" w:styleId="af0">
    <w:name w:val="无间隔 字符"/>
    <w:link w:val="af"/>
    <w:uiPriority w:val="1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f2">
    <w:name w:val="Quote"/>
    <w:basedOn w:val="a"/>
    <w:next w:val="a"/>
    <w:link w:val="af3"/>
    <w:uiPriority w:val="29"/>
    <w:qFormat/>
    <w:rPr>
      <w:rFonts w:ascii="Calibri" w:hAnsi="Calibri"/>
      <w:i/>
      <w:iCs/>
      <w:color w:val="000000"/>
      <w:szCs w:val="22"/>
    </w:rPr>
  </w:style>
  <w:style w:type="character" w:customStyle="1" w:styleId="af3">
    <w:name w:val="引用 字符"/>
    <w:link w:val="af2"/>
    <w:uiPriority w:val="29"/>
    <w:rPr>
      <w:rFonts w:cs="Times New Roman"/>
      <w:i/>
      <w:iCs/>
      <w:color w:val="000000"/>
      <w:kern w:val="2"/>
      <w:sz w:val="21"/>
      <w:szCs w:val="22"/>
    </w:rPr>
  </w:style>
  <w:style w:type="paragraph" w:styleId="af4">
    <w:name w:val="Intense Quote"/>
    <w:basedOn w:val="a"/>
    <w:next w:val="a"/>
    <w:link w:val="af5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af5">
    <w:name w:val="明显引用 字符"/>
    <w:link w:val="af4"/>
    <w:uiPriority w:val="30"/>
    <w:rPr>
      <w:rFonts w:cs="Times New Roman"/>
      <w:b/>
      <w:bCs/>
      <w:i/>
      <w:iCs/>
      <w:color w:val="4F81BD"/>
      <w:kern w:val="2"/>
      <w:sz w:val="21"/>
      <w:szCs w:val="22"/>
    </w:rPr>
  </w:style>
  <w:style w:type="character" w:styleId="af6">
    <w:name w:val="Subtle Emphasis"/>
    <w:uiPriority w:val="19"/>
    <w:qFormat/>
    <w:rPr>
      <w:i/>
      <w:iCs/>
      <w:color w:val="808080"/>
    </w:rPr>
  </w:style>
  <w:style w:type="character" w:styleId="af7">
    <w:name w:val="Intense Emphasis"/>
    <w:uiPriority w:val="21"/>
    <w:qFormat/>
    <w:rPr>
      <w:b/>
      <w:bCs/>
      <w:i/>
      <w:iCs/>
      <w:color w:val="4F81BD"/>
    </w:rPr>
  </w:style>
  <w:style w:type="character" w:styleId="af8">
    <w:name w:val="Subtle Reference"/>
    <w:uiPriority w:val="31"/>
    <w:qFormat/>
    <w:rPr>
      <w:smallCaps/>
      <w:color w:val="C0504D"/>
      <w:u w:val="single"/>
    </w:rPr>
  </w:style>
  <w:style w:type="character" w:styleId="af9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character" w:customStyle="1" w:styleId="news1">
    <w:name w:val="news1"/>
    <w:qFormat/>
    <w:rsid w:val="00024484"/>
    <w:rPr>
      <w:sz w:val="21"/>
      <w:szCs w:val="21"/>
    </w:rPr>
  </w:style>
  <w:style w:type="paragraph" w:styleId="afb">
    <w:name w:val="footnote text"/>
    <w:basedOn w:val="a"/>
    <w:link w:val="afc"/>
    <w:semiHidden/>
    <w:qFormat/>
    <w:rsid w:val="004B6BD0"/>
    <w:pPr>
      <w:snapToGrid w:val="0"/>
      <w:jc w:val="left"/>
    </w:pPr>
    <w:rPr>
      <w:sz w:val="18"/>
      <w:szCs w:val="18"/>
    </w:rPr>
  </w:style>
  <w:style w:type="character" w:customStyle="1" w:styleId="afc">
    <w:name w:val="脚注文本 字符"/>
    <w:basedOn w:val="a0"/>
    <w:link w:val="afb"/>
    <w:semiHidden/>
    <w:qFormat/>
    <w:rsid w:val="004B6BD0"/>
    <w:rPr>
      <w:rFonts w:ascii="Times New Roman" w:hAnsi="Times New Roman"/>
      <w:kern w:val="2"/>
      <w:sz w:val="18"/>
      <w:szCs w:val="18"/>
    </w:rPr>
  </w:style>
  <w:style w:type="character" w:styleId="afd">
    <w:name w:val="footnote reference"/>
    <w:semiHidden/>
    <w:qFormat/>
    <w:rsid w:val="004B6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385</Words>
  <Characters>2197</Characters>
  <Application>Microsoft Office Word</Application>
  <DocSecurity>0</DocSecurity>
  <Lines>18</Lines>
  <Paragraphs>5</Paragraphs>
  <ScaleCrop>false</ScaleCrop>
  <Company>OEM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zhao min</cp:lastModifiedBy>
  <cp:revision>12</cp:revision>
  <cp:lastPrinted>2026-02-06T10:10:00Z</cp:lastPrinted>
  <dcterms:created xsi:type="dcterms:W3CDTF">2026-02-05T08:45:00Z</dcterms:created>
  <dcterms:modified xsi:type="dcterms:W3CDTF">2026-02-09T02:59:00Z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B7DCA1DEB32C4B10BC88B260BF549C40</vt:lpwstr>
  </property>
</Properties>
</file>