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CF" w:rsidRPr="00F01ECF" w:rsidRDefault="00F01ECF" w:rsidP="00F01ECF">
      <w:pPr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目前学术界对于</w:t>
      </w:r>
      <w:r w:rsidRPr="00F01ECF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PM2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.5产生原因的研究成果已经比较丰富，大体可以分为环境学研究和统计学研究两类。</w:t>
      </w:r>
    </w:p>
    <w:p w:rsidR="00F01ECF" w:rsidRPr="00F01ECF" w:rsidRDefault="00F01ECF" w:rsidP="00F01ECF">
      <w:pPr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环境学对于PM2.5的研究主要采用</w:t>
      </w:r>
      <w:r w:rsidRPr="00F01ECF">
        <w:rPr>
          <w:rFonts w:asciiTheme="minorEastAsia" w:hAnsiTheme="minorEastAsia"/>
          <w:color w:val="000000" w:themeColor="text1"/>
          <w:sz w:val="28"/>
          <w:szCs w:val="28"/>
        </w:rPr>
        <w:t>Model-3/CMAQ模式及过程分析技术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4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、高斯模型及其扩展模型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7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-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9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proofErr w:type="spellStart"/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CAMx</w:t>
      </w:r>
      <w:proofErr w:type="spellEnd"/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(</w:t>
      </w:r>
      <w:r w:rsidRPr="00F01ECF">
        <w:rPr>
          <w:rFonts w:ascii="Times New Roman" w:hAnsi="Times New Roman" w:cs="Times New Roman"/>
          <w:color w:val="000000" w:themeColor="text1"/>
          <w:sz w:val="28"/>
          <w:szCs w:val="28"/>
        </w:rPr>
        <w:t>comprehensive</w:t>
      </w:r>
      <w:r w:rsidRPr="00F01ECF">
        <w:rPr>
          <w:rFonts w:asciiTheme="minorEastAsia" w:hAnsiTheme="minorEastAsia"/>
          <w:color w:val="000000" w:themeColor="text1"/>
          <w:sz w:val="28"/>
          <w:szCs w:val="28"/>
        </w:rPr>
        <w:t xml:space="preserve"> air quality model with </w:t>
      </w:r>
      <w:proofErr w:type="spellStart"/>
      <w:r w:rsidRPr="00F01ECF">
        <w:rPr>
          <w:rFonts w:asciiTheme="minorEastAsia" w:hAnsiTheme="minorEastAsia"/>
          <w:color w:val="000000" w:themeColor="text1"/>
          <w:sz w:val="28"/>
          <w:szCs w:val="28"/>
        </w:rPr>
        <w:t>extentions</w:t>
      </w:r>
      <w:proofErr w:type="spellEnd"/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)</w:t>
      </w:r>
      <w:r w:rsidRPr="00F01ECF">
        <w:rPr>
          <w:rFonts w:asciiTheme="minorEastAsia" w:hAnsiTheme="minorEastAsia"/>
          <w:color w:val="000000" w:themeColor="text1"/>
          <w:sz w:val="28"/>
          <w:szCs w:val="28"/>
        </w:rPr>
        <w:t>模拟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5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F01ECF">
        <w:rPr>
          <w:rFonts w:asciiTheme="minorEastAsia" w:hAnsiTheme="minorEastAsia"/>
          <w:color w:val="000000" w:themeColor="text1"/>
          <w:sz w:val="28"/>
          <w:szCs w:val="28"/>
        </w:rPr>
        <w:t>示踪离子分析法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6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]</w:t>
      </w:r>
      <w:r w:rsidRPr="00F01ECF">
        <w:rPr>
          <w:rFonts w:asciiTheme="minorEastAsia" w:hAnsiTheme="minorEastAsia"/>
          <w:color w:val="000000" w:themeColor="text1"/>
          <w:sz w:val="28"/>
          <w:szCs w:val="28"/>
        </w:rPr>
        <w:t>等方法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，偏重于从技术层面研究PM2.5产生的过程和化学组成，或仅针对某一地区一次PM2.5重度污染过程进行分析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[4-6]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F01ECF" w:rsidRPr="00F01ECF" w:rsidRDefault="00F01ECF" w:rsidP="00F01ECF">
      <w:pPr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从变量选择的角度看，环境学对PM2.5的研究或者选择气候变量（如气压、风速、温度、湿度等）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[7、10]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，或者选用与PM2.5形成相关的大气成分变量（如二氧化硫、一氧化碳等）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[25]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二者相互割裂，在单项研究中很难发现气候变量和大气成分变量对PM2.5浓度的综合影响</w:t>
      </w:r>
      <w:r w:rsidRPr="00F01ECF">
        <w:rPr>
          <w:rStyle w:val="a6"/>
          <w:rFonts w:asciiTheme="minorEastAsia" w:hAnsiTheme="minorEastAsia"/>
          <w:color w:val="000000" w:themeColor="text1"/>
          <w:sz w:val="28"/>
          <w:szCs w:val="28"/>
        </w:rPr>
        <w:footnoteReference w:id="1"/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；从数据来源来说，环境学研究采用的数据来源除了使用公开的气候数据，大气监测数据外，也有不少研究采用监测站点的数据研究单独地区PM2.5的污染情况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4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-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6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；从研究方法和研究目标来看，环境学对PM2.5的研究在模型选择上大多采用环境学领域的专用模型对PM2.5的浓度及其扩散的污染区域进行仿真模拟和PM2.5污染预警，而对影响PM2.5浓度的具体因素分析并不关注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7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-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9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；从结论上来看，环境学领域</w:t>
      </w:r>
      <w:r w:rsidRPr="00F01ECF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相关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研究得出的结论大多基于pm2.5的组成成分和影响因素层面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[10、11]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，或者从数学的角度拟合p（PM2.5）垂直廓线方程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[11]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。鲜有研究结合实际和结论提出针对性的建议。</w:t>
      </w:r>
    </w:p>
    <w:p w:rsidR="00F01ECF" w:rsidRPr="00F01ECF" w:rsidRDefault="00F01ECF" w:rsidP="00F01ECF">
      <w:pPr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统计学对于PM2.5的研究主要采用灰色关联分析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[26]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、皮尔逊相关分析、聚类分析、因子分析、时间序列、主成分分析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12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、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15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、多元线性回归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12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-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14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、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16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以及逐步回归、分位数回归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</w:t>
      </w:r>
      <w:r w:rsidRPr="00F01ECF">
        <w:rPr>
          <w:rFonts w:asciiTheme="minorEastAsia" w:hAnsiTheme="minorEastAsia"/>
          <w:color w:val="000000" w:themeColor="text1"/>
          <w:sz w:val="28"/>
          <w:szCs w:val="28"/>
          <w:vertAlign w:val="superscript"/>
        </w:rPr>
        <w:t>21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等方法。</w:t>
      </w:r>
    </w:p>
    <w:p w:rsidR="00F01ECF" w:rsidRPr="00F01ECF" w:rsidRDefault="00F01ECF" w:rsidP="00F01ECF">
      <w:pPr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从变量选择的角度看，统计学类研究与</w:t>
      </w:r>
      <w:proofErr w:type="gramStart"/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环境学类研究</w:t>
      </w:r>
      <w:proofErr w:type="gramEnd"/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类似，其模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lastRenderedPageBreak/>
        <w:t>型构建中变量选择角度单一，主要采用的是影响PM2.5的大气成分作为变量来研究PM2.5浓度的影响因素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[12-16]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（也有部分研究将经济变量加入分析模型），忽视了影响PM2.5浓度的大气成分变量和气候变量的综合作用；从数据来源看，统计学类研究采用的数据主要是公开的环境数据，大部分研究使用了时间序列数据（研究单一地区）或者截面数据（研究某几个地区）进行建模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[10-13]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；从PM2.5影响因素的研究方法看，统计学类研究大多倾向于运用多元回归分析方法等计量模型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[12、13]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，并结合主成分分析、Alpha</w:t>
      </w:r>
      <w:r w:rsidRPr="00F01ECF">
        <w:rPr>
          <w:rFonts w:asciiTheme="minorEastAsia" w:hAnsiTheme="minorEastAsia"/>
          <w:color w:val="000000" w:themeColor="text1"/>
          <w:sz w:val="28"/>
          <w:szCs w:val="28"/>
        </w:rPr>
        <w:t>可靠性检验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、敏感性分析等统计学方法对PM2.5进行研究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[12-15]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；从结论和建议来看，统计学类相关研究得出的结论和提出的建议或者仅基于宏观层面，认为经济因素（汽车拥有量、房屋施工面积、经济结构失调等）、公共治理（能源消费结构、建筑扬尘等）等是导致PM2.5浓度增加的重要因素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  <w:vertAlign w:val="superscript"/>
        </w:rPr>
        <w:t>[13、14]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，或者仅依据PM2.5浓度的影响因素做出结果解释。此外，统计学领域现有的研究成果</w:t>
      </w:r>
      <w:r w:rsidRPr="00F01ECF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主要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是针对个别地区，或者某几个城市PM2.5浓度的影响因素进行探究，忽视了对PM2.5浓度的空间相关性和区域性差异进行分析。近年来，虽然部分学者也将空间计量模型引入了PM2.5的相关研究，但在空间权重矩阵的选择上，仍依赖于传统的Rook邻近空间权重矩阵和Queen邻近空间权重矩阵,不能很好的揭示PM2.5的空间分布规律。</w:t>
      </w:r>
    </w:p>
    <w:p w:rsidR="00F01ECF" w:rsidRPr="00F01ECF" w:rsidRDefault="00F01ECF" w:rsidP="00F01ECF">
      <w:pPr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从这两类研究的差异来看，环境学研究的优势在于可以结合大气环境背景和气象条件等对PM2.5的形成进行深入分析，但</w:t>
      </w:r>
      <w:proofErr w:type="gramStart"/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环境学类的</w:t>
      </w:r>
      <w:proofErr w:type="gramEnd"/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研究，主要使用描述性统计方法、环境学领域的专用模型（如高斯模型等）等进行实证分析，这类分析能够在一定程度上模拟PM2.5的形成过程，但是却难以对PM2.5形成的具体原因进行分析；统计学类的研究使用的统计方法多样，对于PM2.5的研究偏重于纯粹的“数字规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lastRenderedPageBreak/>
        <w:t>律”，环境学的理论支持较弱；此外，无论是环境学研究还是统计学研究在变量选择上出现了“双极化”特征，即建立模型时或者选择气候变量或者选择影响PM2.5浓度的大气成分变量，变量选择的“割裂”，在单项研究中很难发现气候变量和影响PM2.5浓度的大气成分对PM2.5浓度的综合影响。因此，本文认为将PM2.5浓度和气候变量、影响PM2.5的大气成分变量联合建模才能较为全面地分析影响PM2.5浓度的影响因素。</w:t>
      </w:r>
    </w:p>
    <w:p w:rsidR="00F01ECF" w:rsidRPr="00F01ECF" w:rsidRDefault="00F01ECF" w:rsidP="00F01ECF">
      <w:pPr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综合考虑PM2.5的现有研究成果，目前尚停留在对PM2.5的化学组成、来源和时空分布规律的分析阶段，缺乏基于面板数据讨论影响PM2.5浓度的因素和不同城</w:t>
      </w:r>
      <w:bookmarkStart w:id="0" w:name="_GoBack"/>
      <w:bookmarkEnd w:id="0"/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市间PM2.5浓度的空间相关性。鉴于面板数据兼具时间和</w:t>
      </w:r>
      <w:r w:rsidRPr="00F01ECF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空间</w:t>
      </w:r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两个维度，所包含的信息更全面，能够充分考虑研究对象间存在的异质性，提高分析的准确性。因此，本文使用中国空气质量在线监测分析平台、天气后报网站、</w:t>
      </w:r>
      <w:proofErr w:type="spellStart"/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>tutiempo</w:t>
      </w:r>
      <w:proofErr w:type="spellEnd"/>
      <w:r w:rsidRPr="00F01ECF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网站公布的影响PM2.5的大气成分数据和气候数据，通过空间相关性检验和空间面板计量模型，分析PM2.5浓度的影响因素和时空格局，从而为PM2.5的治理提供有效的建议。</w:t>
      </w:r>
    </w:p>
    <w:p w:rsidR="00733691" w:rsidRPr="00F01ECF" w:rsidRDefault="00733691" w:rsidP="00F01ECF">
      <w:pPr>
        <w:spacing w:line="360" w:lineRule="auto"/>
        <w:rPr>
          <w:color w:val="000000" w:themeColor="text1"/>
          <w:sz w:val="28"/>
          <w:szCs w:val="28"/>
        </w:rPr>
      </w:pPr>
    </w:p>
    <w:sectPr w:rsidR="00733691" w:rsidRPr="00F01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29" w:rsidRDefault="00C61729" w:rsidP="00F01ECF">
      <w:r>
        <w:separator/>
      </w:r>
    </w:p>
  </w:endnote>
  <w:endnote w:type="continuationSeparator" w:id="0">
    <w:p w:rsidR="00C61729" w:rsidRDefault="00C61729" w:rsidP="00F0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29" w:rsidRDefault="00C61729" w:rsidP="00F01ECF">
      <w:r>
        <w:separator/>
      </w:r>
    </w:p>
  </w:footnote>
  <w:footnote w:type="continuationSeparator" w:id="0">
    <w:p w:rsidR="00C61729" w:rsidRDefault="00C61729" w:rsidP="00F01ECF">
      <w:r>
        <w:continuationSeparator/>
      </w:r>
    </w:p>
  </w:footnote>
  <w:footnote w:id="1">
    <w:p w:rsidR="00F01ECF" w:rsidRDefault="00F01ECF" w:rsidP="00F01ECF">
      <w:pPr>
        <w:pStyle w:val="a5"/>
      </w:pPr>
      <w:r>
        <w:rPr>
          <w:rStyle w:val="a6"/>
        </w:rPr>
        <w:footnoteRef/>
      </w:r>
      <w:r>
        <w:t xml:space="preserve"> </w:t>
      </w:r>
      <w:r w:rsidRPr="0064138C">
        <w:rPr>
          <w:rFonts w:asciiTheme="minorEastAsia" w:hAnsiTheme="minorEastAsia" w:hint="eastAsia"/>
        </w:rPr>
        <w:t>此外，也有部分学者将钙、铁等重金属作为研究变量，如李铭煊等《北京昌平某地冬季大气PM2.5元素污染特征分析》等。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D"/>
    <w:rsid w:val="00733691"/>
    <w:rsid w:val="0086315D"/>
    <w:rsid w:val="00C61729"/>
    <w:rsid w:val="00F0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E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1E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E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E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ECF"/>
    <w:rPr>
      <w:sz w:val="18"/>
      <w:szCs w:val="18"/>
    </w:rPr>
  </w:style>
  <w:style w:type="paragraph" w:styleId="a5">
    <w:name w:val="footnote text"/>
    <w:basedOn w:val="a"/>
    <w:link w:val="Char1"/>
    <w:uiPriority w:val="99"/>
    <w:unhideWhenUsed/>
    <w:rsid w:val="00F01ECF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rsid w:val="00F01ECF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F01E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E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1E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E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E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ECF"/>
    <w:rPr>
      <w:sz w:val="18"/>
      <w:szCs w:val="18"/>
    </w:rPr>
  </w:style>
  <w:style w:type="paragraph" w:styleId="a5">
    <w:name w:val="footnote text"/>
    <w:basedOn w:val="a"/>
    <w:link w:val="Char1"/>
    <w:uiPriority w:val="99"/>
    <w:unhideWhenUsed/>
    <w:rsid w:val="00F01ECF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rsid w:val="00F01ECF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F01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2018-11-16T01:21:00Z</dcterms:created>
  <dcterms:modified xsi:type="dcterms:W3CDTF">2018-11-16T01:22:00Z</dcterms:modified>
</cp:coreProperties>
</file>