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BD" w:rsidRPr="00DE169B" w:rsidRDefault="00DE169B" w:rsidP="007B6794">
      <w:pPr>
        <w:ind w:firstLine="444"/>
        <w:rPr>
          <w:sz w:val="28"/>
          <w:szCs w:val="28"/>
        </w:rPr>
      </w:pPr>
      <w:r w:rsidRPr="00DE169B">
        <w:rPr>
          <w:rFonts w:hint="eastAsia"/>
          <w:sz w:val="28"/>
          <w:szCs w:val="28"/>
        </w:rPr>
        <w:t>附件</w:t>
      </w:r>
      <w:r w:rsidRPr="00DE169B">
        <w:rPr>
          <w:rFonts w:hint="eastAsia"/>
          <w:sz w:val="28"/>
          <w:szCs w:val="28"/>
        </w:rPr>
        <w:t>2</w:t>
      </w:r>
    </w:p>
    <w:p w:rsidR="00DE169B" w:rsidRDefault="00DE169B" w:rsidP="007B6794">
      <w:pPr>
        <w:ind w:firstLine="444"/>
      </w:pPr>
    </w:p>
    <w:tbl>
      <w:tblPr>
        <w:tblW w:w="10386" w:type="dxa"/>
        <w:jc w:val="center"/>
        <w:tblLook w:val="04A0"/>
      </w:tblPr>
      <w:tblGrid>
        <w:gridCol w:w="544"/>
        <w:gridCol w:w="3747"/>
        <w:gridCol w:w="2268"/>
        <w:gridCol w:w="2268"/>
        <w:gridCol w:w="1559"/>
      </w:tblGrid>
      <w:tr w:rsidR="00DE169B" w:rsidRPr="00DE169B" w:rsidTr="00DE169B">
        <w:trPr>
          <w:trHeight w:val="680"/>
          <w:jc w:val="center"/>
        </w:trPr>
        <w:tc>
          <w:tcPr>
            <w:tcW w:w="103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169B" w:rsidRPr="00DE169B" w:rsidRDefault="00737464" w:rsidP="00737464">
            <w:pPr>
              <w:widowControl/>
              <w:jc w:val="center"/>
              <w:rPr>
                <w:rFonts w:ascii="华文隶书" w:eastAsia="华文隶书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华文隶书" w:eastAsia="华文隶书" w:hAnsi="宋体" w:cs="宋体" w:hint="eastAsia"/>
                <w:color w:val="000000"/>
                <w:kern w:val="0"/>
                <w:sz w:val="44"/>
                <w:szCs w:val="44"/>
              </w:rPr>
              <w:t>高职高专</w:t>
            </w:r>
            <w:r w:rsidR="00DE169B" w:rsidRPr="00DE169B">
              <w:rPr>
                <w:rFonts w:ascii="华文隶书" w:eastAsia="华文隶书" w:hAnsi="宋体" w:cs="宋体" w:hint="eastAsia"/>
                <w:color w:val="000000"/>
                <w:kern w:val="0"/>
                <w:sz w:val="44"/>
                <w:szCs w:val="44"/>
              </w:rPr>
              <w:t>组获奖作品名单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1038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一等奖：7 项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序号 </w:t>
            </w:r>
          </w:p>
        </w:tc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获奖作品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获奖单位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获奖学生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辅导教师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Default="00DE169B" w:rsidP="00DE169B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“微”生活，大“视”界</w:t>
            </w:r>
          </w:p>
          <w:p w:rsidR="00DE169B" w:rsidRPr="00DE169B" w:rsidRDefault="00DE169B" w:rsidP="00DE169B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---微视使用意愿调查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山东外国语职业学院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彭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卓 赵洪伟 郑泽红  史书岐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冯  蓉 刘  浩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广东四市初中生群体亲子沟通状况调查报告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广东轻工职业技术学院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黄燕平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郑红珍 谢月金  林丹丹 王炳忠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王晓燕 李  洁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品味“轻生活”，让生活过得简单惬意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——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珠三角主要城市“轻生活”态度与方式调研报告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广东轻工职业技术学院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湛碧瑶 曾咏珊 周玉珠  卢  玉 芬 林  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王晓燕 李  洁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百年“糯”言，方兴未艾——嘉兴五芳斋快餐连锁经营发展调查报告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嘉兴南洋职业技术学院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支丙超 龚雨婷 陈 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刘 晖 宋 丽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  萍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青枣食品市场调研报告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云南经济管理学院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韩  旭 赧兴致 尚庭毅  唐  倩 李鸿凯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  颖 焦艳军 梁文文 李 林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独子时代下的养老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——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郑州市独生子女家庭父母养影响因素的调查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中州大学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许燕子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陈天琪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孟献力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  芳 殷瑞普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记录生活，分享感动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——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南京地区“记录片热播程度”的市场调查报告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南京化工职业技术学院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朱青青 韩娇娇 滕梦媛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侯玉凤 毛青松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103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169B" w:rsidRDefault="00DE169B" w:rsidP="00DE169B">
            <w:pPr>
              <w:widowControl/>
              <w:jc w:val="center"/>
              <w:rPr>
                <w:rFonts w:ascii="华文隶书" w:eastAsia="华文隶书" w:hAnsi="宋体" w:cs="宋体"/>
                <w:color w:val="000000"/>
                <w:kern w:val="0"/>
                <w:sz w:val="44"/>
                <w:szCs w:val="44"/>
              </w:rPr>
            </w:pPr>
          </w:p>
          <w:p w:rsidR="00DE169B" w:rsidRPr="00DE169B" w:rsidRDefault="00737464" w:rsidP="00737464">
            <w:pPr>
              <w:widowControl/>
              <w:jc w:val="center"/>
              <w:rPr>
                <w:rFonts w:ascii="华文隶书" w:eastAsia="华文隶书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华文隶书" w:eastAsia="华文隶书" w:hAnsi="宋体" w:cs="宋体" w:hint="eastAsia"/>
                <w:color w:val="000000"/>
                <w:kern w:val="0"/>
                <w:sz w:val="44"/>
                <w:szCs w:val="44"/>
              </w:rPr>
              <w:t>高职高专</w:t>
            </w:r>
            <w:r w:rsidR="00DE169B" w:rsidRPr="00DE169B">
              <w:rPr>
                <w:rFonts w:ascii="华文隶书" w:eastAsia="华文隶书" w:hAnsi="宋体" w:cs="宋体" w:hint="eastAsia"/>
                <w:color w:val="000000"/>
                <w:kern w:val="0"/>
                <w:sz w:val="44"/>
                <w:szCs w:val="44"/>
              </w:rPr>
              <w:t>组获奖作品名单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1038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二等奖：9 项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序号 </w:t>
            </w:r>
          </w:p>
        </w:tc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获奖作品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获奖单位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获奖学生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辅导教师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大学生婚恋观及其相关因素调查报告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中州大学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随景元 韩  丹 岳修丹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殷瑞普、赫晓丽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高职红黄绿专业在校学生专业满意度调查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北京信息职业技术学院工程系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张治梅 摄慧芳 李  森 乔  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 悦  魏巍巍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教学方式的新模式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br/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---TC课程教学效果调查报告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北京信息职业技术学院工程系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王泽旭 王来鹏 张宇辰 于紫薇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冯 雷 陈 悦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女性皮鞋舒适度调查及分析报告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北京信息职业技术学院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郭 娜 张兴跃 牛 玮    晨 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林小兰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一枝独秀or好事成双？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——嘉兴市“单独二胎”政策调查        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嘉兴南洋职业技术学院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熊文婷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洪 溢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马英杰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徐智凤 张显锋 宋丽娟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《北京市民对传统消费方式和电子消费方式的倾向性调查》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北京财贸职业学院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焦  剑 姚萱玲 王晶晶  张一凡 林  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  磊 吴红霞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天津市大学生健康状况调查分析报告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天津商务职业学院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  琳 王文霞 买树月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周恩荣 朱 瑞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基于市场导向的高职大学生就业意识调查报告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 ——以石家庄职业技术学院为例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石家庄职业技术学院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刘自华 高鹏飞 金子君  朱晓璇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张文超 曹印革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关于高炉家酒的市场调查分析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----以南京地区为例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南京化工职业技术学院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陈晶晶 戴梦婷 徐利芹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E55C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薛成义 金秋平 毛青松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103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169B" w:rsidRDefault="00DE169B" w:rsidP="00DE169B">
            <w:pPr>
              <w:widowControl/>
              <w:jc w:val="center"/>
              <w:rPr>
                <w:rFonts w:ascii="华文隶书" w:eastAsia="华文隶书" w:hAnsi="宋体" w:cs="宋体"/>
                <w:color w:val="000000"/>
                <w:kern w:val="0"/>
                <w:sz w:val="44"/>
                <w:szCs w:val="44"/>
              </w:rPr>
            </w:pPr>
          </w:p>
          <w:p w:rsidR="00DE169B" w:rsidRPr="00DE169B" w:rsidRDefault="00737464" w:rsidP="00DE169B">
            <w:pPr>
              <w:widowControl/>
              <w:jc w:val="center"/>
              <w:rPr>
                <w:rFonts w:ascii="华文隶书" w:eastAsia="华文隶书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华文隶书" w:eastAsia="华文隶书" w:hAnsi="宋体" w:cs="宋体" w:hint="eastAsia"/>
                <w:color w:val="000000"/>
                <w:kern w:val="0"/>
                <w:sz w:val="44"/>
                <w:szCs w:val="44"/>
              </w:rPr>
              <w:t>高职高专</w:t>
            </w:r>
            <w:r w:rsidR="00DE169B" w:rsidRPr="00DE169B">
              <w:rPr>
                <w:rFonts w:ascii="华文隶书" w:eastAsia="华文隶书" w:hAnsi="宋体" w:cs="宋体" w:hint="eastAsia"/>
                <w:color w:val="000000"/>
                <w:kern w:val="0"/>
                <w:sz w:val="44"/>
                <w:szCs w:val="44"/>
              </w:rPr>
              <w:t>组获奖作品名单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1038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黑体" w:eastAsia="黑体" w:hAnsi="宋体" w:cs="宋体" w:hint="eastAsia"/>
                <w:color w:val="000000"/>
                <w:kern w:val="0"/>
                <w:sz w:val="24"/>
                <w:szCs w:val="24"/>
              </w:rPr>
              <w:t>三等奖：10 项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序号 </w:t>
            </w:r>
          </w:p>
        </w:tc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获奖作品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获奖单位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获奖学生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E169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辅导教师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厉行节约 反对浪费 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—长春市高校“光盘行动”调研分析报告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长春职业技术学院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祝  铭 朱小凤 王艳茹  邓永杰 张秀竹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  辉 梅  桂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长职院图书馆资源利用情况调研报告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长春职业技术学院商贸技术分院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吕天波 宋婷婷 邓丽阁 付  卓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赵  辉 王  薇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北京市老年保健品品牌选择及影响因素分析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北京信息职业技术学院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许  颖 李  燕 刘博文 肖  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孟凡新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关于中国大妈黄金热的调查研究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----以南京地区为例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南京化工职业技术学院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张乐乐 王成举 赵阿丽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毛青松</w:t>
            </w:r>
            <w:r w:rsidR="001C468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朱剑荣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我国电子商务小微企业现状调查及分析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北京信息职业技术学院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  旭 何欣斋 晏顺子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林小兰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大学生对传统道德理念传承情况调查报告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天津商务职业学院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郑  华 吴孟然 张铁旭  王文丽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周恩荣 朱  瑞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电商价格促销对消费者购买行为的影响研究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江海职业技术学校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朱益峰 李一丹 陈  浩  朱  瑞 唐  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  芹 陆春晖 赵  龙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探寻信息化教学的发展之路</w:t>
            </w: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——职业院校信息化教学调查报告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北京信息职业技术学院工程系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孙钟韵 司利利 高  翔 于千慧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冯 雷  魏巍巍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中国独生代崇拜消费状况调查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上海医疗器械高等专科学校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苟晓莹 刘明侠 魏  明  陆品磊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万广圣 濮桂萍</w:t>
            </w:r>
          </w:p>
        </w:tc>
      </w:tr>
      <w:tr w:rsidR="00DE169B" w:rsidRPr="00DE169B" w:rsidTr="00DE169B">
        <w:trPr>
          <w:trHeight w:val="68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常州制造业企业电子商务运营现状市场调研方案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常州机电职业技术学院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戴袁园 梅笑寒 董英伟  张  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9B" w:rsidRPr="00DE169B" w:rsidRDefault="00DE169B" w:rsidP="00DE169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E169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陈建新 朱洪春</w:t>
            </w:r>
          </w:p>
        </w:tc>
      </w:tr>
    </w:tbl>
    <w:p w:rsidR="00DE169B" w:rsidRDefault="00DE169B" w:rsidP="007B6794">
      <w:pPr>
        <w:ind w:firstLine="444"/>
      </w:pPr>
    </w:p>
    <w:sectPr w:rsidR="00DE169B" w:rsidSect="00DE169B">
      <w:pgSz w:w="11906" w:h="16838"/>
      <w:pgMar w:top="1361" w:right="1418" w:bottom="1247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1C8" w:rsidRDefault="007E01C8" w:rsidP="001C4681">
      <w:r>
        <w:separator/>
      </w:r>
    </w:p>
  </w:endnote>
  <w:endnote w:type="continuationSeparator" w:id="0">
    <w:p w:rsidR="007E01C8" w:rsidRDefault="007E01C8" w:rsidP="001C4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隶书">
    <w:panose1 w:val="0201080004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1C8" w:rsidRDefault="007E01C8" w:rsidP="001C4681">
      <w:r>
        <w:separator/>
      </w:r>
    </w:p>
  </w:footnote>
  <w:footnote w:type="continuationSeparator" w:id="0">
    <w:p w:rsidR="007E01C8" w:rsidRDefault="007E01C8" w:rsidP="001C46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169B"/>
    <w:rsid w:val="00047F25"/>
    <w:rsid w:val="001A6273"/>
    <w:rsid w:val="001C4681"/>
    <w:rsid w:val="002530F0"/>
    <w:rsid w:val="005430AD"/>
    <w:rsid w:val="00561AD3"/>
    <w:rsid w:val="00640E37"/>
    <w:rsid w:val="00682726"/>
    <w:rsid w:val="00720D44"/>
    <w:rsid w:val="00736529"/>
    <w:rsid w:val="00737464"/>
    <w:rsid w:val="007B6794"/>
    <w:rsid w:val="007E01C8"/>
    <w:rsid w:val="00A3193D"/>
    <w:rsid w:val="00AE4F17"/>
    <w:rsid w:val="00AF0D69"/>
    <w:rsid w:val="00B67D52"/>
    <w:rsid w:val="00BA5904"/>
    <w:rsid w:val="00C00046"/>
    <w:rsid w:val="00CD6068"/>
    <w:rsid w:val="00DE169B"/>
    <w:rsid w:val="00E324BD"/>
    <w:rsid w:val="00E55C70"/>
    <w:rsid w:val="00E66378"/>
    <w:rsid w:val="00EA6F75"/>
    <w:rsid w:val="00FB5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0F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2530F0"/>
    <w:pPr>
      <w:keepNext/>
      <w:keepLines/>
      <w:spacing w:before="340" w:after="330" w:line="360" w:lineRule="auto"/>
      <w:outlineLvl w:val="0"/>
    </w:pPr>
    <w:rPr>
      <w:rFonts w:ascii="Times New Roman" w:eastAsia="黑体" w:hAnsi="Times New Roman" w:cstheme="majorBidi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autoRedefine/>
    <w:uiPriority w:val="99"/>
    <w:qFormat/>
    <w:rsid w:val="002530F0"/>
    <w:pPr>
      <w:keepNext/>
      <w:keepLines/>
      <w:spacing w:line="500" w:lineRule="exact"/>
      <w:jc w:val="left"/>
      <w:outlineLvl w:val="1"/>
    </w:pPr>
    <w:rPr>
      <w:rFonts w:ascii="宋体" w:hAnsi="宋体" w:cs="宋体"/>
      <w:b/>
      <w:bCs/>
      <w:kern w:val="0"/>
      <w:sz w:val="30"/>
      <w:szCs w:val="30"/>
    </w:rPr>
  </w:style>
  <w:style w:type="paragraph" w:styleId="3">
    <w:name w:val="heading 3"/>
    <w:basedOn w:val="a"/>
    <w:next w:val="a"/>
    <w:link w:val="3Char"/>
    <w:uiPriority w:val="99"/>
    <w:qFormat/>
    <w:rsid w:val="002530F0"/>
    <w:pPr>
      <w:keepNext/>
      <w:keepLines/>
      <w:spacing w:before="260" w:after="260" w:line="415" w:lineRule="auto"/>
      <w:outlineLvl w:val="2"/>
    </w:pPr>
    <w:rPr>
      <w:rFonts w:cstheme="majorBidi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2530F0"/>
    <w:pPr>
      <w:keepNext/>
      <w:keepLines/>
      <w:spacing w:before="280" w:after="290" w:line="374" w:lineRule="auto"/>
      <w:outlineLvl w:val="3"/>
    </w:pPr>
    <w:rPr>
      <w:rFonts w:ascii="Cambria" w:hAnsi="Cambria" w:cstheme="majorBid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2530F0"/>
    <w:pPr>
      <w:keepNext/>
      <w:keepLines/>
      <w:spacing w:before="280" w:after="290" w:line="374" w:lineRule="auto"/>
      <w:outlineLvl w:val="4"/>
    </w:pPr>
    <w:rPr>
      <w:rFonts w:cstheme="majorBidi"/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locked/>
    <w:rsid w:val="005430AD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locked/>
    <w:rsid w:val="005430AD"/>
    <w:pPr>
      <w:keepNext/>
      <w:keepLines/>
      <w:spacing w:before="240" w:after="64" w:line="320" w:lineRule="auto"/>
      <w:outlineLvl w:val="6"/>
    </w:pPr>
    <w:rPr>
      <w:rFonts w:cstheme="majorBidi"/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locked/>
    <w:rsid w:val="005430AD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locked/>
    <w:rsid w:val="005430AD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2530F0"/>
    <w:rPr>
      <w:rFonts w:ascii="Times New Roman" w:eastAsia="黑体" w:hAnsi="Times New Roman" w:cstheme="majorBidi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2530F0"/>
    <w:rPr>
      <w:rFonts w:ascii="宋体" w:eastAsia="宋体" w:hAnsi="宋体" w:cs="宋体"/>
      <w:b/>
      <w:bCs/>
      <w:kern w:val="0"/>
      <w:sz w:val="30"/>
      <w:szCs w:val="30"/>
    </w:rPr>
  </w:style>
  <w:style w:type="character" w:customStyle="1" w:styleId="3Char">
    <w:name w:val="标题 3 Char"/>
    <w:basedOn w:val="a0"/>
    <w:link w:val="3"/>
    <w:uiPriority w:val="99"/>
    <w:rsid w:val="002530F0"/>
    <w:rPr>
      <w:rFonts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2530F0"/>
    <w:rPr>
      <w:rFonts w:ascii="Cambria" w:hAnsi="Cambria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rsid w:val="002530F0"/>
    <w:rPr>
      <w:rFonts w:cstheme="majorBidi"/>
      <w:b/>
      <w:bCs/>
      <w:sz w:val="28"/>
      <w:szCs w:val="28"/>
    </w:rPr>
  </w:style>
  <w:style w:type="character" w:customStyle="1" w:styleId="6Char">
    <w:name w:val="标题 6 Char"/>
    <w:basedOn w:val="a0"/>
    <w:link w:val="6"/>
    <w:semiHidden/>
    <w:rsid w:val="005430AD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5430AD"/>
    <w:rPr>
      <w:rFonts w:cstheme="majorBid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5430AD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5430AD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3">
    <w:name w:val="caption"/>
    <w:basedOn w:val="a"/>
    <w:next w:val="a"/>
    <w:semiHidden/>
    <w:unhideWhenUsed/>
    <w:qFormat/>
    <w:locked/>
    <w:rsid w:val="005430AD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qFormat/>
    <w:locked/>
    <w:rsid w:val="005430A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5430AD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"/>
    <w:next w:val="a"/>
    <w:link w:val="Char0"/>
    <w:qFormat/>
    <w:locked/>
    <w:rsid w:val="005430AD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rsid w:val="005430AD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6">
    <w:name w:val="Strong"/>
    <w:basedOn w:val="a0"/>
    <w:qFormat/>
    <w:locked/>
    <w:rsid w:val="005430AD"/>
    <w:rPr>
      <w:b/>
      <w:bCs/>
    </w:rPr>
  </w:style>
  <w:style w:type="character" w:styleId="a7">
    <w:name w:val="Emphasis"/>
    <w:qFormat/>
    <w:locked/>
    <w:rsid w:val="005430AD"/>
    <w:rPr>
      <w:i/>
      <w:iCs/>
    </w:rPr>
  </w:style>
  <w:style w:type="paragraph" w:styleId="a8">
    <w:name w:val="No Spacing"/>
    <w:basedOn w:val="a"/>
    <w:link w:val="Char1"/>
    <w:uiPriority w:val="1"/>
    <w:qFormat/>
    <w:rsid w:val="005430AD"/>
  </w:style>
  <w:style w:type="character" w:customStyle="1" w:styleId="Char1">
    <w:name w:val="无间隔 Char"/>
    <w:basedOn w:val="a0"/>
    <w:link w:val="a8"/>
    <w:uiPriority w:val="1"/>
    <w:rsid w:val="005430AD"/>
    <w:rPr>
      <w:kern w:val="2"/>
      <w:sz w:val="21"/>
      <w:szCs w:val="22"/>
    </w:rPr>
  </w:style>
  <w:style w:type="paragraph" w:styleId="a9">
    <w:name w:val="List Paragraph"/>
    <w:basedOn w:val="a"/>
    <w:uiPriority w:val="99"/>
    <w:qFormat/>
    <w:rsid w:val="002530F0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5430AD"/>
    <w:rPr>
      <w:rFonts w:cstheme="majorBidi"/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5430AD"/>
    <w:rPr>
      <w:rFonts w:cstheme="majorBidi"/>
      <w:i/>
      <w:iCs/>
      <w:color w:val="000000" w:themeColor="text1"/>
      <w:kern w:val="2"/>
      <w:sz w:val="21"/>
      <w:szCs w:val="22"/>
    </w:rPr>
  </w:style>
  <w:style w:type="paragraph" w:styleId="ab">
    <w:name w:val="Intense Quote"/>
    <w:basedOn w:val="a"/>
    <w:next w:val="a"/>
    <w:link w:val="Char3"/>
    <w:uiPriority w:val="30"/>
    <w:qFormat/>
    <w:rsid w:val="005430AD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ajorBidi"/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5430AD"/>
    <w:rPr>
      <w:rFonts w:cstheme="majorBidi"/>
      <w:b/>
      <w:bCs/>
      <w:i/>
      <w:iCs/>
      <w:color w:val="4F81BD" w:themeColor="accent1"/>
      <w:kern w:val="2"/>
      <w:sz w:val="21"/>
      <w:szCs w:val="22"/>
    </w:rPr>
  </w:style>
  <w:style w:type="character" w:styleId="ac">
    <w:name w:val="Subtle Emphasis"/>
    <w:uiPriority w:val="19"/>
    <w:qFormat/>
    <w:rsid w:val="005430AD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5430AD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5430AD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5430AD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5430A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2530F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b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qFormat/>
    <w:rsid w:val="002530F0"/>
    <w:pPr>
      <w:tabs>
        <w:tab w:val="right" w:leader="dot" w:pos="8296"/>
      </w:tabs>
      <w:spacing w:line="500" w:lineRule="exact"/>
      <w:jc w:val="center"/>
    </w:pPr>
    <w:rPr>
      <w:rFonts w:ascii="黑体" w:eastAsia="黑体"/>
      <w:color w:val="000000"/>
      <w:sz w:val="36"/>
      <w:szCs w:val="36"/>
    </w:rPr>
  </w:style>
  <w:style w:type="paragraph" w:styleId="20">
    <w:name w:val="toc 2"/>
    <w:basedOn w:val="a"/>
    <w:next w:val="a"/>
    <w:autoRedefine/>
    <w:uiPriority w:val="39"/>
    <w:unhideWhenUsed/>
    <w:qFormat/>
    <w:rsid w:val="002530F0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2530F0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f1">
    <w:name w:val="header"/>
    <w:basedOn w:val="a"/>
    <w:link w:val="Char4"/>
    <w:uiPriority w:val="99"/>
    <w:semiHidden/>
    <w:unhideWhenUsed/>
    <w:rsid w:val="001C46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1C4681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1C46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1C468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273</Words>
  <Characters>1562</Characters>
  <Application>Microsoft Office Word</Application>
  <DocSecurity>0</DocSecurity>
  <Lines>13</Lines>
  <Paragraphs>3</Paragraphs>
  <ScaleCrop>false</ScaleCrop>
  <Company>OEM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6</cp:revision>
  <dcterms:created xsi:type="dcterms:W3CDTF">2014-09-03T03:15:00Z</dcterms:created>
  <dcterms:modified xsi:type="dcterms:W3CDTF">2014-09-03T03:51:00Z</dcterms:modified>
</cp:coreProperties>
</file>